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491CAF" w:rsidRPr="00491CAF" w:rsidRDefault="003646FE" w:rsidP="00491CAF">
      <w:pPr>
        <w:keepLines/>
        <w:spacing w:after="0"/>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договора </w:t>
      </w:r>
      <w:r w:rsidR="00491CAF" w:rsidRPr="00491CAF">
        <w:rPr>
          <w:rFonts w:ascii="Times New Roman" w:eastAsia="Times New Roman" w:hAnsi="Times New Roman"/>
          <w:b/>
          <w:bCs/>
          <w:sz w:val="24"/>
          <w:szCs w:val="24"/>
          <w:lang w:eastAsia="ru-RU"/>
        </w:rPr>
        <w:t xml:space="preserve">на строительство двух КЛ-0,4 кВ в целях технологического присоединения энергопринимающих устройств объекта: «Физкультурно-оздоровительный комплекс с плавательным бассейном с ванной 25х8,5»  </w:t>
      </w:r>
    </w:p>
    <w:p w:rsidR="00491CAF" w:rsidRPr="00491CAF" w:rsidRDefault="00491CAF" w:rsidP="00491CAF">
      <w:pPr>
        <w:keepLines/>
        <w:spacing w:after="0" w:line="240" w:lineRule="auto"/>
        <w:jc w:val="center"/>
        <w:rPr>
          <w:rFonts w:ascii="Times New Roman" w:eastAsia="Times New Roman" w:hAnsi="Times New Roman"/>
          <w:b/>
          <w:bCs/>
          <w:sz w:val="24"/>
          <w:szCs w:val="24"/>
          <w:lang w:eastAsia="ru-RU"/>
        </w:rPr>
      </w:pPr>
      <w:r w:rsidRPr="00491CAF">
        <w:rPr>
          <w:rFonts w:ascii="Times New Roman" w:eastAsia="Times New Roman" w:hAnsi="Times New Roman"/>
          <w:b/>
          <w:bCs/>
          <w:sz w:val="24"/>
          <w:szCs w:val="24"/>
          <w:lang w:eastAsia="ru-RU"/>
        </w:rPr>
        <w:t>в районе ул. Октябрьской в г. Магадане</w:t>
      </w:r>
      <w:r>
        <w:rPr>
          <w:rFonts w:ascii="Times New Roman" w:eastAsia="Times New Roman" w:hAnsi="Times New Roman"/>
          <w:b/>
          <w:bCs/>
          <w:sz w:val="24"/>
          <w:szCs w:val="24"/>
          <w:lang w:eastAsia="ru-RU"/>
        </w:rPr>
        <w:t>.</w:t>
      </w:r>
    </w:p>
    <w:p w:rsidR="00A62920" w:rsidRDefault="00A62920" w:rsidP="00491CAF">
      <w:pPr>
        <w:keepLines/>
        <w:spacing w:after="0" w:line="240" w:lineRule="auto"/>
        <w:jc w:val="center"/>
        <w:rPr>
          <w:rFonts w:ascii="Times New Roman" w:eastAsia="Calibri" w:hAnsi="Times New Roman"/>
          <w:b/>
          <w:bCs/>
          <w:color w:val="000000"/>
          <w:sz w:val="22"/>
          <w:szCs w:val="22"/>
        </w:rPr>
      </w:pP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A62920">
        <w:rPr>
          <w:rFonts w:ascii="Times New Roman" w:eastAsia="Times New Roman" w:hAnsi="Times New Roman"/>
          <w:b/>
          <w:sz w:val="22"/>
          <w:szCs w:val="22"/>
          <w:lang w:eastAsia="ru-RU"/>
        </w:rPr>
        <w:t>1</w:t>
      </w:r>
      <w:r w:rsidR="00491CAF">
        <w:rPr>
          <w:rFonts w:ascii="Times New Roman" w:eastAsia="Times New Roman" w:hAnsi="Times New Roman"/>
          <w:b/>
          <w:sz w:val="22"/>
          <w:szCs w:val="22"/>
          <w:lang w:eastAsia="ru-RU"/>
        </w:rPr>
        <w:t>9</w:t>
      </w:r>
      <w:r w:rsidRPr="003646FE">
        <w:rPr>
          <w:rFonts w:ascii="Times New Roman" w:eastAsia="Times New Roman" w:hAnsi="Times New Roman"/>
          <w:b/>
          <w:sz w:val="22"/>
          <w:szCs w:val="22"/>
          <w:lang w:eastAsia="ru-RU"/>
        </w:rPr>
        <w:t xml:space="preserve"> от </w:t>
      </w:r>
      <w:r w:rsidR="00491CAF">
        <w:rPr>
          <w:rFonts w:ascii="Times New Roman" w:eastAsia="Times New Roman" w:hAnsi="Times New Roman"/>
          <w:b/>
          <w:sz w:val="22"/>
          <w:szCs w:val="22"/>
          <w:lang w:eastAsia="ru-RU"/>
        </w:rPr>
        <w:t>29</w:t>
      </w:r>
      <w:r w:rsidRPr="003646FE">
        <w:rPr>
          <w:rFonts w:ascii="Times New Roman" w:eastAsia="Times New Roman" w:hAnsi="Times New Roman"/>
          <w:b/>
          <w:sz w:val="22"/>
          <w:szCs w:val="22"/>
          <w:lang w:eastAsia="ru-RU"/>
        </w:rPr>
        <w:t>.0</w:t>
      </w:r>
      <w:r w:rsidR="00491CAF">
        <w:rPr>
          <w:rFonts w:ascii="Times New Roman" w:eastAsia="Times New Roman" w:hAnsi="Times New Roman"/>
          <w:b/>
          <w:sz w:val="22"/>
          <w:szCs w:val="22"/>
          <w:lang w:eastAsia="ru-RU"/>
        </w:rPr>
        <w:t>7</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_____________________Свинцицкий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491CAF"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И.о. г</w:t>
      </w:r>
      <w:r w:rsidR="002958D4" w:rsidRPr="002958D4">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2958D4" w:rsidRPr="002958D4">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491CAF">
        <w:rPr>
          <w:rFonts w:ascii="Times New Roman" w:eastAsia="Times New Roman" w:hAnsi="Times New Roman"/>
          <w:color w:val="000000"/>
          <w:sz w:val="22"/>
          <w:szCs w:val="22"/>
          <w:lang w:eastAsia="ar-SA"/>
        </w:rPr>
        <w:t>Кокшарова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генерального директора по ЭиФ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_____________________Белушенко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_____________________Ольшак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____________________Е.В. Сбитнева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BC7E3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A15CB9">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A15CB9">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A15CB9">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A15CB9">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A15CB9">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A15CB9">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A15CB9">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A15CB9">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A15CB9">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D21633">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A15CB9" w:rsidRPr="00A15CB9">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A15CB9">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A15CB9">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E704CA">
        <w:fldChar w:fldCharType="begin"/>
      </w:r>
      <w:r w:rsidR="00E704CA">
        <w:instrText xml:space="preserve"> REF _Ref414980766 \r \h  \* MERGEFORMAT </w:instrText>
      </w:r>
      <w:r w:rsidR="00E704CA">
        <w:fldChar w:fldCharType="separate"/>
      </w:r>
      <w:r w:rsidR="00A15CB9">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A15CB9">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A15CB9" w:rsidRPr="00A15CB9">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A15CB9" w:rsidRPr="00A15CB9">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A15CB9" w:rsidRPr="00A15CB9">
        <w:rPr>
          <w:rFonts w:ascii="Times New Roman" w:hAnsi="Times New Roman"/>
          <w:sz w:val="24"/>
        </w:rPr>
        <w:t>3.5.2(1)</w:t>
      </w:r>
      <w:r w:rsidR="00E704CA">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A15CB9" w:rsidRPr="00A15CB9">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A15CB9" w:rsidRPr="00A15CB9">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A15CB9" w:rsidRPr="00A15CB9">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A15CB9" w:rsidRPr="00A15CB9">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A15CB9" w:rsidRPr="00A15CB9">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A15CB9" w:rsidRPr="00A15CB9">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A15CB9" w:rsidRPr="00A15CB9">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A15CB9" w:rsidRPr="00A15CB9">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A15CB9" w:rsidRPr="00A15CB9">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A15CB9" w:rsidRPr="00A15CB9">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A15CB9" w:rsidRPr="00A15CB9">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A15CB9" w:rsidRPr="00A15CB9">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A15CB9" w:rsidRPr="00A15CB9">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A15CB9" w:rsidRPr="00A15CB9">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A15CB9" w:rsidRPr="00A15CB9">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A15CB9" w:rsidRPr="00A15CB9">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A15CB9">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A15CB9">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A15CB9" w:rsidRPr="00A15CB9">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A15CB9" w:rsidRPr="00A15CB9">
        <w:rPr>
          <w:rFonts w:ascii="Times New Roman" w:hAnsi="Times New Roman"/>
          <w:sz w:val="24"/>
        </w:rPr>
        <w:t>4.3.1</w:t>
      </w:r>
      <w:r w:rsidR="00E704C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A15CB9" w:rsidRPr="00A15CB9">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A15CB9">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A15CB9" w:rsidRPr="00A15CB9">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A15CB9" w:rsidRPr="00A15CB9">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A15CB9" w:rsidRPr="00A15CB9">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A15CB9" w:rsidRPr="00A15CB9">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A15CB9" w:rsidRPr="00A15CB9">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A15CB9" w:rsidRPr="00A15CB9">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A15CB9" w:rsidRPr="00A15CB9">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A15CB9" w:rsidRPr="00A15CB9">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A15CB9" w:rsidRPr="00A15CB9">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A15CB9" w:rsidRPr="00A15CB9">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A15CB9" w:rsidRPr="00A15CB9">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A15CB9" w:rsidRPr="00A15CB9">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A15CB9" w:rsidRPr="00A15CB9">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A15CB9">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A15CB9" w:rsidRPr="00A15CB9">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A15CB9" w:rsidRPr="00A15CB9">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A15CB9" w:rsidRPr="00A15CB9">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A15CB9" w:rsidRPr="00A15CB9">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A15CB9" w:rsidRPr="00A15CB9">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A15CB9" w:rsidRPr="00A15CB9">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A15CB9" w:rsidRPr="00A15CB9">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A15CB9" w:rsidRPr="00A15CB9">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A15CB9">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A15CB9" w:rsidRPr="00A15CB9">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A15CB9" w:rsidRPr="00A15CB9">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A15CB9" w:rsidRPr="00A15CB9">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A15CB9" w:rsidRPr="00A15CB9">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A15CB9" w:rsidRPr="00A15CB9">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A15CB9" w:rsidRPr="00A15CB9">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A15CB9" w:rsidRPr="00A15CB9">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A15CB9" w:rsidRPr="00A15CB9">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A15CB9" w:rsidRPr="00A15CB9">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A15CB9" w:rsidRPr="00A15CB9">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договора (не прошедших постквалификацию) или отказавшихся от прохождения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15CB9" w:rsidRPr="00A15CB9">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A15CB9" w:rsidRPr="00A15CB9">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A15CB9" w:rsidRPr="00A15CB9">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B60E5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A15CB9" w:rsidRPr="00A15CB9">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A15CB9" w:rsidRPr="00A15CB9">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A15CB9" w:rsidRPr="00A15CB9">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A15CB9">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A15CB9">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A15CB9" w:rsidRPr="00A15CB9">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A15CB9" w:rsidRPr="00A15CB9">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A15CB9">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A15CB9">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A15CB9">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A15CB9" w:rsidRPr="00A15CB9">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15CB9" w:rsidRPr="00A15CB9">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A15CB9" w:rsidRPr="00A15CB9">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A15CB9" w:rsidRPr="00A15CB9">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15CB9" w:rsidRPr="00A15CB9">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A15CB9" w:rsidRPr="00A15CB9">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A15CB9" w:rsidRPr="00A15CB9">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A15CB9" w:rsidRPr="00A15CB9">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A15CB9" w:rsidRPr="00A15CB9">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A15CB9" w:rsidRPr="00A15CB9">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A15CB9" w:rsidRPr="00A15CB9">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A15CB9" w:rsidRPr="00A15CB9">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A15CB9" w:rsidRPr="00A15CB9">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A15CB9" w:rsidRPr="00A15CB9">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A15CB9">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A15CB9" w:rsidRPr="00A15CB9">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15CB9" w:rsidRPr="00A15CB9">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A15CB9" w:rsidRPr="00A15CB9">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A15CB9" w:rsidRPr="00A15CB9">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A15CB9" w:rsidRPr="00A15CB9">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A15CB9" w:rsidRPr="00A15CB9">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A15CB9" w:rsidRPr="00A15CB9">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A15CB9" w:rsidRPr="00A15CB9">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A15CB9" w:rsidRPr="00A15CB9">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A15CB9" w:rsidRPr="00A15CB9">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A15CB9" w:rsidRPr="00A15CB9">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A15CB9" w:rsidRPr="00A15CB9">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A15CB9">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A15CB9" w:rsidRPr="00A15CB9">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A15CB9" w:rsidRPr="00A15CB9">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A15CB9" w:rsidRPr="00A15CB9">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A15CB9" w:rsidRPr="00A15CB9">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A15CB9" w:rsidRPr="00A15CB9">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A15CB9" w:rsidRPr="00A15CB9">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A15CB9">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A15CB9">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A15CB9">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A15CB9" w:rsidRPr="00A15CB9">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A15CB9" w:rsidRPr="00A15CB9">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A15CB9" w:rsidRPr="00A15CB9">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A15CB9" w:rsidRPr="00A15CB9">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A15CB9" w:rsidRPr="00A15CB9">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A15CB9" w:rsidRPr="00A15CB9">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A15CB9">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A15CB9" w:rsidRPr="00A15CB9">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A15CB9" w:rsidRPr="00A15CB9">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A15CB9" w:rsidRPr="00A15CB9">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A15CB9" w:rsidRPr="00A15CB9">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053D84" w:rsidRDefault="00053D84" w:rsidP="00053D84">
            <w:pPr>
              <w:pStyle w:val="a"/>
              <w:ind w:left="70" w:hanging="70"/>
              <w:rPr>
                <w:rFonts w:ascii="Times New Roman" w:hAnsi="Times New Roman"/>
                <w:bCs/>
                <w:sz w:val="24"/>
              </w:rPr>
            </w:pPr>
            <w:r>
              <w:rPr>
                <w:rFonts w:ascii="Times New Roman" w:hAnsi="Times New Roman"/>
                <w:bCs/>
                <w:sz w:val="24"/>
              </w:rPr>
              <w:t xml:space="preserve">Выполнение работ по </w:t>
            </w:r>
            <w:r w:rsidRPr="00053D84">
              <w:rPr>
                <w:rFonts w:ascii="Times New Roman" w:hAnsi="Times New Roman" w:hint="eastAsia"/>
                <w:bCs/>
                <w:sz w:val="24"/>
              </w:rPr>
              <w:t>строительств</w:t>
            </w:r>
            <w:r>
              <w:rPr>
                <w:rFonts w:ascii="Times New Roman" w:hAnsi="Times New Roman"/>
                <w:bCs/>
                <w:sz w:val="24"/>
              </w:rPr>
              <w:t>у</w:t>
            </w:r>
            <w:r w:rsidRPr="00053D84">
              <w:rPr>
                <w:rFonts w:ascii="Times New Roman" w:hAnsi="Times New Roman"/>
                <w:bCs/>
                <w:sz w:val="24"/>
              </w:rPr>
              <w:t xml:space="preserve"> </w:t>
            </w:r>
            <w:r w:rsidRPr="00053D84">
              <w:rPr>
                <w:rFonts w:ascii="Times New Roman" w:hAnsi="Times New Roman" w:hint="eastAsia"/>
                <w:bCs/>
                <w:sz w:val="24"/>
              </w:rPr>
              <w:t>двух</w:t>
            </w:r>
            <w:r w:rsidRPr="00053D84">
              <w:rPr>
                <w:rFonts w:ascii="Times New Roman" w:hAnsi="Times New Roman"/>
                <w:bCs/>
                <w:sz w:val="24"/>
              </w:rPr>
              <w:t xml:space="preserve"> </w:t>
            </w:r>
            <w:r w:rsidRPr="00053D84">
              <w:rPr>
                <w:rFonts w:ascii="Times New Roman" w:hAnsi="Times New Roman" w:hint="eastAsia"/>
                <w:bCs/>
                <w:sz w:val="24"/>
              </w:rPr>
              <w:t>КЛ</w:t>
            </w:r>
            <w:r w:rsidRPr="00053D84">
              <w:rPr>
                <w:rFonts w:ascii="Times New Roman" w:hAnsi="Times New Roman"/>
                <w:bCs/>
                <w:sz w:val="24"/>
              </w:rPr>
              <w:t xml:space="preserve">-0,4 </w:t>
            </w:r>
            <w:r w:rsidRPr="00053D84">
              <w:rPr>
                <w:rFonts w:ascii="Times New Roman" w:hAnsi="Times New Roman" w:hint="eastAsia"/>
                <w:bCs/>
                <w:sz w:val="24"/>
              </w:rPr>
              <w:t>кВ</w:t>
            </w:r>
            <w:r w:rsidRPr="00053D84">
              <w:rPr>
                <w:rFonts w:ascii="Times New Roman" w:hAnsi="Times New Roman"/>
                <w:bCs/>
                <w:sz w:val="24"/>
              </w:rPr>
              <w:t xml:space="preserve"> </w:t>
            </w:r>
            <w:r w:rsidRPr="00053D84">
              <w:rPr>
                <w:rFonts w:ascii="Times New Roman" w:hAnsi="Times New Roman" w:hint="eastAsia"/>
                <w:bCs/>
                <w:sz w:val="24"/>
              </w:rPr>
              <w:t>в</w:t>
            </w:r>
            <w:r w:rsidRPr="00053D84">
              <w:rPr>
                <w:rFonts w:ascii="Times New Roman" w:hAnsi="Times New Roman"/>
                <w:bCs/>
                <w:sz w:val="24"/>
              </w:rPr>
              <w:t xml:space="preserve"> </w:t>
            </w:r>
            <w:r w:rsidRPr="00053D84">
              <w:rPr>
                <w:rFonts w:ascii="Times New Roman" w:hAnsi="Times New Roman" w:hint="eastAsia"/>
                <w:bCs/>
                <w:sz w:val="24"/>
              </w:rPr>
              <w:t>целях</w:t>
            </w:r>
            <w:r w:rsidRPr="00053D84">
              <w:rPr>
                <w:rFonts w:ascii="Times New Roman" w:hAnsi="Times New Roman"/>
                <w:bCs/>
                <w:sz w:val="24"/>
              </w:rPr>
              <w:t xml:space="preserve"> </w:t>
            </w:r>
            <w:r w:rsidRPr="00053D84">
              <w:rPr>
                <w:rFonts w:ascii="Times New Roman" w:hAnsi="Times New Roman" w:hint="eastAsia"/>
                <w:bCs/>
                <w:sz w:val="24"/>
              </w:rPr>
              <w:t>технологического</w:t>
            </w:r>
            <w:r w:rsidRPr="00053D84">
              <w:rPr>
                <w:rFonts w:ascii="Times New Roman" w:hAnsi="Times New Roman"/>
                <w:bCs/>
                <w:sz w:val="24"/>
              </w:rPr>
              <w:t xml:space="preserve"> </w:t>
            </w:r>
            <w:r w:rsidRPr="00053D84">
              <w:rPr>
                <w:rFonts w:ascii="Times New Roman" w:hAnsi="Times New Roman" w:hint="eastAsia"/>
                <w:bCs/>
                <w:sz w:val="24"/>
              </w:rPr>
              <w:t>присоединения</w:t>
            </w:r>
            <w:r w:rsidRPr="00053D84">
              <w:rPr>
                <w:rFonts w:ascii="Times New Roman" w:hAnsi="Times New Roman"/>
                <w:bCs/>
                <w:sz w:val="24"/>
              </w:rPr>
              <w:t xml:space="preserve"> </w:t>
            </w:r>
            <w:r w:rsidRPr="00053D84">
              <w:rPr>
                <w:rFonts w:ascii="Times New Roman" w:hAnsi="Times New Roman" w:hint="eastAsia"/>
                <w:bCs/>
                <w:sz w:val="24"/>
              </w:rPr>
              <w:t>энергопринимающих</w:t>
            </w:r>
            <w:r w:rsidRPr="00053D84">
              <w:rPr>
                <w:rFonts w:ascii="Times New Roman" w:hAnsi="Times New Roman"/>
                <w:bCs/>
                <w:sz w:val="24"/>
              </w:rPr>
              <w:t xml:space="preserve"> </w:t>
            </w:r>
            <w:r w:rsidRPr="00053D84">
              <w:rPr>
                <w:rFonts w:ascii="Times New Roman" w:hAnsi="Times New Roman" w:hint="eastAsia"/>
                <w:bCs/>
                <w:sz w:val="24"/>
              </w:rPr>
              <w:t>устройств</w:t>
            </w:r>
            <w:r w:rsidRPr="00053D84">
              <w:rPr>
                <w:rFonts w:ascii="Times New Roman" w:hAnsi="Times New Roman"/>
                <w:bCs/>
                <w:sz w:val="24"/>
              </w:rPr>
              <w:t xml:space="preserve"> </w:t>
            </w:r>
            <w:r>
              <w:rPr>
                <w:rFonts w:ascii="Times New Roman" w:hAnsi="Times New Roman"/>
                <w:bCs/>
                <w:sz w:val="24"/>
              </w:rPr>
              <w:t xml:space="preserve">к электрическим сетям </w:t>
            </w:r>
            <w:r w:rsidRPr="00053D84">
              <w:rPr>
                <w:rFonts w:ascii="Times New Roman" w:hAnsi="Times New Roman" w:hint="eastAsia"/>
                <w:bCs/>
                <w:sz w:val="24"/>
              </w:rPr>
              <w:t>объекта</w:t>
            </w:r>
            <w:r w:rsidRPr="00053D84">
              <w:rPr>
                <w:rFonts w:ascii="Times New Roman" w:hAnsi="Times New Roman"/>
                <w:bCs/>
                <w:sz w:val="24"/>
              </w:rPr>
              <w:t>: «</w:t>
            </w:r>
            <w:r w:rsidRPr="00053D84">
              <w:rPr>
                <w:rFonts w:ascii="Times New Roman" w:hAnsi="Times New Roman" w:hint="eastAsia"/>
                <w:bCs/>
                <w:sz w:val="24"/>
              </w:rPr>
              <w:t>Физкультурно</w:t>
            </w:r>
            <w:r w:rsidRPr="00053D84">
              <w:rPr>
                <w:rFonts w:ascii="Times New Roman" w:hAnsi="Times New Roman"/>
                <w:bCs/>
                <w:sz w:val="24"/>
              </w:rPr>
              <w:t>-</w:t>
            </w:r>
            <w:r w:rsidRPr="00053D84">
              <w:rPr>
                <w:rFonts w:ascii="Times New Roman" w:hAnsi="Times New Roman" w:hint="eastAsia"/>
                <w:bCs/>
                <w:sz w:val="24"/>
              </w:rPr>
              <w:t>оздоровительный</w:t>
            </w:r>
            <w:r w:rsidRPr="00053D84">
              <w:rPr>
                <w:rFonts w:ascii="Times New Roman" w:hAnsi="Times New Roman"/>
                <w:bCs/>
                <w:sz w:val="24"/>
              </w:rPr>
              <w:t xml:space="preserve"> </w:t>
            </w:r>
            <w:r w:rsidRPr="00053D84">
              <w:rPr>
                <w:rFonts w:ascii="Times New Roman" w:hAnsi="Times New Roman" w:hint="eastAsia"/>
                <w:bCs/>
                <w:sz w:val="24"/>
              </w:rPr>
              <w:t>комплекс</w:t>
            </w:r>
            <w:r w:rsidRPr="00053D84">
              <w:rPr>
                <w:rFonts w:ascii="Times New Roman" w:hAnsi="Times New Roman"/>
                <w:bCs/>
                <w:sz w:val="24"/>
              </w:rPr>
              <w:t xml:space="preserve"> </w:t>
            </w:r>
            <w:r w:rsidRPr="00053D84">
              <w:rPr>
                <w:rFonts w:ascii="Times New Roman" w:hAnsi="Times New Roman" w:hint="eastAsia"/>
                <w:bCs/>
                <w:sz w:val="24"/>
              </w:rPr>
              <w:t>с</w:t>
            </w:r>
            <w:r w:rsidRPr="00053D84">
              <w:rPr>
                <w:rFonts w:ascii="Times New Roman" w:hAnsi="Times New Roman"/>
                <w:bCs/>
                <w:sz w:val="24"/>
              </w:rPr>
              <w:t xml:space="preserve"> </w:t>
            </w:r>
            <w:r w:rsidRPr="00053D84">
              <w:rPr>
                <w:rFonts w:ascii="Times New Roman" w:hAnsi="Times New Roman" w:hint="eastAsia"/>
                <w:bCs/>
                <w:sz w:val="24"/>
              </w:rPr>
              <w:t>плавательным</w:t>
            </w:r>
            <w:r w:rsidRPr="00053D84">
              <w:rPr>
                <w:rFonts w:ascii="Times New Roman" w:hAnsi="Times New Roman"/>
                <w:bCs/>
                <w:sz w:val="24"/>
              </w:rPr>
              <w:t xml:space="preserve"> </w:t>
            </w:r>
            <w:r w:rsidRPr="00053D84">
              <w:rPr>
                <w:rFonts w:ascii="Times New Roman" w:hAnsi="Times New Roman" w:hint="eastAsia"/>
                <w:bCs/>
                <w:sz w:val="24"/>
              </w:rPr>
              <w:t>бассейном</w:t>
            </w:r>
            <w:r w:rsidRPr="00053D84">
              <w:rPr>
                <w:rFonts w:ascii="Times New Roman" w:hAnsi="Times New Roman"/>
                <w:bCs/>
                <w:sz w:val="24"/>
              </w:rPr>
              <w:t xml:space="preserve"> </w:t>
            </w:r>
            <w:r w:rsidRPr="00053D84">
              <w:rPr>
                <w:rFonts w:ascii="Times New Roman" w:hAnsi="Times New Roman" w:hint="eastAsia"/>
                <w:bCs/>
                <w:sz w:val="24"/>
              </w:rPr>
              <w:t>с</w:t>
            </w:r>
            <w:r w:rsidRPr="00053D84">
              <w:rPr>
                <w:rFonts w:ascii="Times New Roman" w:hAnsi="Times New Roman"/>
                <w:bCs/>
                <w:sz w:val="24"/>
              </w:rPr>
              <w:t xml:space="preserve"> </w:t>
            </w:r>
            <w:r w:rsidRPr="00053D84">
              <w:rPr>
                <w:rFonts w:ascii="Times New Roman" w:hAnsi="Times New Roman" w:hint="eastAsia"/>
                <w:bCs/>
                <w:sz w:val="24"/>
              </w:rPr>
              <w:t>ванной</w:t>
            </w:r>
            <w:r w:rsidRPr="00053D84">
              <w:rPr>
                <w:rFonts w:ascii="Times New Roman" w:hAnsi="Times New Roman"/>
                <w:bCs/>
                <w:sz w:val="24"/>
              </w:rPr>
              <w:t xml:space="preserve"> 25</w:t>
            </w:r>
            <w:r w:rsidRPr="00053D84">
              <w:rPr>
                <w:rFonts w:ascii="Times New Roman" w:hAnsi="Times New Roman" w:hint="eastAsia"/>
                <w:bCs/>
                <w:sz w:val="24"/>
              </w:rPr>
              <w:t>х</w:t>
            </w:r>
            <w:r w:rsidRPr="00053D84">
              <w:rPr>
                <w:rFonts w:ascii="Times New Roman" w:hAnsi="Times New Roman"/>
                <w:bCs/>
                <w:sz w:val="24"/>
              </w:rPr>
              <w:t xml:space="preserve">8,5»  </w:t>
            </w:r>
            <w:r>
              <w:rPr>
                <w:rFonts w:ascii="Times New Roman" w:hAnsi="Times New Roman"/>
                <w:bCs/>
                <w:sz w:val="24"/>
              </w:rPr>
              <w:t>в</w:t>
            </w:r>
            <w:r w:rsidRPr="00053D84">
              <w:rPr>
                <w:rFonts w:ascii="Times New Roman" w:hAnsi="Times New Roman"/>
                <w:bCs/>
                <w:sz w:val="24"/>
              </w:rPr>
              <w:t xml:space="preserve"> </w:t>
            </w:r>
            <w:r w:rsidRPr="00053D84">
              <w:rPr>
                <w:rFonts w:ascii="Times New Roman" w:hAnsi="Times New Roman" w:hint="eastAsia"/>
                <w:bCs/>
                <w:sz w:val="24"/>
              </w:rPr>
              <w:t>районе</w:t>
            </w:r>
            <w:r w:rsidRPr="00053D84">
              <w:rPr>
                <w:rFonts w:ascii="Times New Roman" w:hAnsi="Times New Roman"/>
                <w:bCs/>
                <w:sz w:val="24"/>
              </w:rPr>
              <w:t xml:space="preserve"> </w:t>
            </w:r>
            <w:r w:rsidRPr="00053D84">
              <w:rPr>
                <w:rFonts w:ascii="Times New Roman" w:hAnsi="Times New Roman" w:hint="eastAsia"/>
                <w:bCs/>
                <w:sz w:val="24"/>
              </w:rPr>
              <w:t>ул</w:t>
            </w:r>
            <w:r w:rsidRPr="00053D84">
              <w:rPr>
                <w:rFonts w:ascii="Times New Roman" w:hAnsi="Times New Roman"/>
                <w:bCs/>
                <w:sz w:val="24"/>
              </w:rPr>
              <w:t xml:space="preserve">. </w:t>
            </w:r>
            <w:r w:rsidRPr="00053D84">
              <w:rPr>
                <w:rFonts w:ascii="Times New Roman" w:hAnsi="Times New Roman" w:hint="eastAsia"/>
                <w:bCs/>
                <w:sz w:val="24"/>
              </w:rPr>
              <w:t>Октябрьской</w:t>
            </w:r>
            <w:r w:rsidRPr="00053D84">
              <w:rPr>
                <w:rFonts w:ascii="Times New Roman" w:hAnsi="Times New Roman"/>
                <w:bCs/>
                <w:sz w:val="24"/>
              </w:rPr>
              <w:t xml:space="preserve"> </w:t>
            </w:r>
            <w:r w:rsidRPr="00053D84">
              <w:rPr>
                <w:rFonts w:ascii="Times New Roman" w:hAnsi="Times New Roman" w:hint="eastAsia"/>
                <w:bCs/>
                <w:sz w:val="24"/>
              </w:rPr>
              <w:t>в</w:t>
            </w:r>
            <w:r w:rsidRPr="00053D84">
              <w:rPr>
                <w:rFonts w:ascii="Times New Roman" w:hAnsi="Times New Roman"/>
                <w:bCs/>
                <w:sz w:val="24"/>
              </w:rPr>
              <w:t xml:space="preserve"> </w:t>
            </w:r>
            <w:r w:rsidRPr="00053D84">
              <w:rPr>
                <w:rFonts w:ascii="Times New Roman" w:hAnsi="Times New Roman" w:hint="eastAsia"/>
                <w:bCs/>
                <w:sz w:val="24"/>
              </w:rPr>
              <w:t>г</w:t>
            </w:r>
            <w:r w:rsidRPr="00053D84">
              <w:rPr>
                <w:rFonts w:ascii="Times New Roman" w:hAnsi="Times New Roman"/>
                <w:bCs/>
                <w:sz w:val="24"/>
              </w:rPr>
              <w:t xml:space="preserve">. </w:t>
            </w:r>
            <w:r w:rsidRPr="00053D84">
              <w:rPr>
                <w:rFonts w:ascii="Times New Roman" w:hAnsi="Times New Roman" w:hint="eastAsia"/>
                <w:bCs/>
                <w:sz w:val="24"/>
              </w:rPr>
              <w:t>Магадане</w:t>
            </w:r>
            <w:r>
              <w:rPr>
                <w:rFonts w:ascii="Times New Roman" w:hAnsi="Times New Roman"/>
                <w:bCs/>
                <w:sz w:val="24"/>
              </w:rPr>
              <w:t>.</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053D84">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CA3460">
              <w:rPr>
                <w:rFonts w:ascii="Times New Roman" w:hAnsi="Times New Roman"/>
                <w:bCs/>
                <w:sz w:val="24"/>
              </w:rPr>
              <w:t>1</w:t>
            </w:r>
            <w:r w:rsidR="00053D84">
              <w:rPr>
                <w:rFonts w:ascii="Times New Roman" w:hAnsi="Times New Roman"/>
                <w:bCs/>
                <w:sz w:val="24"/>
              </w:rPr>
              <w:t>9</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53D84">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rsidR="00943E62" w:rsidRPr="00943E62" w:rsidRDefault="00053D84"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Ольшак Ольга Владимировна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Свинцицкий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lastRenderedPageBreak/>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150244" w:rsidP="00943E62">
            <w:pPr>
              <w:pStyle w:val="a"/>
              <w:ind w:left="70" w:hanging="72"/>
              <w:rPr>
                <w:rFonts w:ascii="Times New Roman" w:hAnsi="Times New Roman"/>
                <w:sz w:val="24"/>
              </w:rPr>
            </w:pPr>
            <w:r>
              <w:rPr>
                <w:rFonts w:ascii="Times New Roman" w:hAnsi="Times New Roman"/>
                <w:sz w:val="24"/>
              </w:rPr>
              <w:t>1 112 000</w:t>
            </w:r>
            <w:r w:rsidR="00943E62" w:rsidRPr="00943E62">
              <w:rPr>
                <w:rFonts w:ascii="Times New Roman" w:hAnsi="Times New Roman"/>
                <w:sz w:val="24"/>
              </w:rPr>
              <w:t xml:space="preserve"> (</w:t>
            </w:r>
            <w:r>
              <w:rPr>
                <w:rFonts w:ascii="Times New Roman" w:hAnsi="Times New Roman"/>
                <w:sz w:val="24"/>
              </w:rPr>
              <w:t>один миллион сто двенадцать</w:t>
            </w:r>
            <w:r w:rsidR="00CA3460">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A3460">
              <w:rPr>
                <w:rFonts w:ascii="Times New Roman" w:hAnsi="Times New Roman"/>
                <w:sz w:val="24"/>
              </w:rPr>
              <w:t>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DD0600" w:rsidRPr="00150244">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150244">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DD0600" w:rsidRPr="00150244">
              <w:rPr>
                <w:rFonts w:ascii="Times New Roman" w:hAnsi="Times New Roman"/>
                <w:sz w:val="24"/>
              </w:rPr>
              <w:t xml:space="preserve"> </w:t>
            </w:r>
            <w:r w:rsidRPr="00150244">
              <w:rPr>
                <w:rFonts w:ascii="Times New Roman" w:hAnsi="Times New Roman" w:hint="eastAsia"/>
                <w:sz w:val="24"/>
              </w:rPr>
              <w:t>не</w:t>
            </w:r>
            <w:r w:rsidR="00DD0600" w:rsidRPr="00150244">
              <w:rPr>
                <w:rFonts w:ascii="Times New Roman" w:hAnsi="Times New Roman"/>
                <w:sz w:val="24"/>
              </w:rPr>
              <w:t xml:space="preserve"> </w:t>
            </w:r>
            <w:r w:rsidRPr="00150244">
              <w:rPr>
                <w:rFonts w:ascii="Times New Roman" w:hAnsi="Times New Roman" w:hint="eastAsia"/>
                <w:sz w:val="24"/>
              </w:rPr>
              <w:t>должна</w:t>
            </w:r>
            <w:r w:rsidR="00DD0600" w:rsidRPr="00150244">
              <w:rPr>
                <w:rFonts w:ascii="Times New Roman" w:hAnsi="Times New Roman"/>
                <w:sz w:val="24"/>
              </w:rPr>
              <w:t xml:space="preserve"> </w:t>
            </w:r>
            <w:r w:rsidRPr="00150244">
              <w:rPr>
                <w:rFonts w:ascii="Times New Roman" w:hAnsi="Times New Roman" w:hint="eastAsia"/>
                <w:sz w:val="24"/>
              </w:rPr>
              <w:t>превышать</w:t>
            </w:r>
            <w:r w:rsidR="00DD0600" w:rsidRPr="00150244">
              <w:rPr>
                <w:rFonts w:ascii="Times New Roman" w:hAnsi="Times New Roman"/>
                <w:sz w:val="24"/>
              </w:rPr>
              <w:t xml:space="preserve"> </w:t>
            </w:r>
            <w:r w:rsidRPr="00150244">
              <w:rPr>
                <w:rFonts w:ascii="Times New Roman" w:hAnsi="Times New Roman" w:hint="eastAsia"/>
                <w:sz w:val="24"/>
              </w:rPr>
              <w:t>установленную</w:t>
            </w:r>
            <w:r w:rsidR="00DD0600" w:rsidRPr="00150244">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Pr="007C18BC"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0B4F0E" w:rsidP="00150244">
            <w:pPr>
              <w:pStyle w:val="a"/>
              <w:numPr>
                <w:ilvl w:val="0"/>
                <w:numId w:val="0"/>
              </w:numPr>
              <w:rPr>
                <w:rFonts w:ascii="Times New Roman" w:hAnsi="Times New Roman"/>
                <w:sz w:val="24"/>
              </w:rPr>
            </w:pPr>
            <w:r w:rsidRPr="000B4F0E">
              <w:rPr>
                <w:rFonts w:ascii="Times New Roman" w:hAnsi="Times New Roman" w:hint="eastAsia"/>
                <w:sz w:val="24"/>
              </w:rPr>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Pr="000B4F0E">
              <w:rPr>
                <w:rFonts w:ascii="Times New Roman" w:hAnsi="Times New Roman" w:hint="eastAsia"/>
                <w:sz w:val="24"/>
              </w:rPr>
              <w:t>ул</w:t>
            </w:r>
            <w:r w:rsidRPr="000B4F0E">
              <w:rPr>
                <w:rFonts w:ascii="Times New Roman" w:hAnsi="Times New Roman"/>
                <w:sz w:val="24"/>
              </w:rPr>
              <w:t xml:space="preserve">. </w:t>
            </w:r>
            <w:r w:rsidR="00150244">
              <w:rPr>
                <w:rFonts w:ascii="Times New Roman" w:hAnsi="Times New Roman"/>
                <w:sz w:val="24"/>
              </w:rPr>
              <w:t>Октябрьская</w:t>
            </w:r>
            <w:r w:rsidR="00A61658" w:rsidRPr="00A61658">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Условия поставки </w:t>
            </w:r>
            <w:r w:rsidRPr="007C18BC">
              <w:rPr>
                <w:rFonts w:ascii="Times New Roman" w:hAnsi="Times New Roman"/>
                <w:sz w:val="24"/>
              </w:rPr>
              <w:lastRenderedPageBreak/>
              <w:t>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lastRenderedPageBreak/>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w:t>
            </w:r>
            <w:r>
              <w:rPr>
                <w:rFonts w:ascii="Times New Roman" w:hAnsi="Times New Roman"/>
                <w:bCs/>
                <w:sz w:val="24"/>
              </w:rPr>
              <w:lastRenderedPageBreak/>
              <w:t>№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t>Безналичный расчет, в размере 100%, путем перечисления 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150244">
              <w:rPr>
                <w:rFonts w:ascii="Times New Roman" w:eastAsia="Times New Roman" w:hAnsi="Times New Roman"/>
                <w:sz w:val="24"/>
                <w:szCs w:val="24"/>
                <w:lang w:eastAsia="ru-RU"/>
              </w:rPr>
              <w:t>ноября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w:t>
            </w:r>
            <w:r w:rsidRPr="00C811C1">
              <w:rPr>
                <w:rFonts w:ascii="Times New Roman" w:hAnsi="Times New Roman"/>
                <w:sz w:val="24"/>
              </w:rPr>
              <w:lastRenderedPageBreak/>
              <w:t>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lastRenderedPageBreak/>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BC2CB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A5471E">
              <w:rPr>
                <w:rFonts w:ascii="Times New Roman" w:hAnsi="Times New Roman"/>
                <w:bCs/>
                <w:spacing w:val="-6"/>
                <w:sz w:val="24"/>
              </w:rPr>
              <w:t>2</w:t>
            </w:r>
            <w:r w:rsidR="00BC2CB7">
              <w:rPr>
                <w:rFonts w:ascii="Times New Roman" w:hAnsi="Times New Roman"/>
                <w:bCs/>
                <w:spacing w:val="-6"/>
                <w:sz w:val="24"/>
              </w:rPr>
              <w:t>9</w:t>
            </w:r>
            <w:r w:rsidRPr="008D692C">
              <w:rPr>
                <w:rFonts w:ascii="Times New Roman" w:hAnsi="Times New Roman"/>
                <w:bCs/>
                <w:spacing w:val="-6"/>
                <w:sz w:val="24"/>
              </w:rPr>
              <w:t xml:space="preserve">» </w:t>
            </w:r>
            <w:r w:rsidR="000B4F0E">
              <w:rPr>
                <w:rFonts w:ascii="Times New Roman" w:hAnsi="Times New Roman"/>
                <w:bCs/>
                <w:spacing w:val="-6"/>
                <w:sz w:val="24"/>
              </w:rPr>
              <w:t>ию</w:t>
            </w:r>
            <w:r w:rsidR="00BC2CB7">
              <w:rPr>
                <w:rFonts w:ascii="Times New Roman" w:hAnsi="Times New Roman"/>
                <w:bCs/>
                <w:spacing w:val="-6"/>
                <w:sz w:val="24"/>
              </w:rPr>
              <w:t>л</w:t>
            </w:r>
            <w:r w:rsidR="000B4F0E">
              <w:rPr>
                <w:rFonts w:ascii="Times New Roman" w:hAnsi="Times New Roman"/>
                <w:bCs/>
                <w:spacing w:val="-6"/>
                <w:sz w:val="24"/>
              </w:rPr>
              <w:t>я</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931FC3">
              <w:rPr>
                <w:rFonts w:ascii="Times New Roman" w:hAnsi="Times New Roman"/>
                <w:bCs/>
                <w:spacing w:val="-6"/>
                <w:sz w:val="24"/>
              </w:rPr>
              <w:t>0</w:t>
            </w:r>
            <w:r w:rsidR="00BC2CB7">
              <w:rPr>
                <w:rFonts w:ascii="Times New Roman" w:hAnsi="Times New Roman"/>
                <w:bCs/>
                <w:spacing w:val="-6"/>
                <w:sz w:val="24"/>
              </w:rPr>
              <w:t>7</w:t>
            </w:r>
            <w:r w:rsidRPr="008D692C">
              <w:rPr>
                <w:rFonts w:ascii="Times New Roman" w:hAnsi="Times New Roman"/>
                <w:bCs/>
                <w:spacing w:val="-6"/>
                <w:sz w:val="24"/>
              </w:rPr>
              <w:t xml:space="preserve">» </w:t>
            </w:r>
            <w:r w:rsidR="00BC2CB7">
              <w:rPr>
                <w:rFonts w:ascii="Times New Roman" w:hAnsi="Times New Roman"/>
                <w:bCs/>
                <w:spacing w:val="-6"/>
                <w:sz w:val="24"/>
              </w:rPr>
              <w:t>августа</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rsidR="00765001" w:rsidRPr="007C18BC" w:rsidRDefault="001A5B3E" w:rsidP="00BC2CB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A15CB9" w:rsidRPr="00A15CB9">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931FC3">
              <w:rPr>
                <w:rFonts w:ascii="Times New Roman" w:hAnsi="Times New Roman"/>
                <w:bCs/>
                <w:sz w:val="24"/>
              </w:rPr>
              <w:t>2</w:t>
            </w:r>
            <w:r w:rsidR="00BC2CB7">
              <w:rPr>
                <w:rFonts w:ascii="Times New Roman" w:hAnsi="Times New Roman"/>
                <w:bCs/>
                <w:sz w:val="24"/>
              </w:rPr>
              <w:t>9</w:t>
            </w:r>
            <w:r>
              <w:rPr>
                <w:rFonts w:ascii="Times New Roman" w:hAnsi="Times New Roman"/>
                <w:bCs/>
                <w:sz w:val="24"/>
              </w:rPr>
              <w:t xml:space="preserve">» </w:t>
            </w:r>
            <w:r w:rsidR="00D5084F">
              <w:rPr>
                <w:rFonts w:ascii="Times New Roman" w:hAnsi="Times New Roman"/>
                <w:bCs/>
                <w:sz w:val="24"/>
              </w:rPr>
              <w:t>ию</w:t>
            </w:r>
            <w:r w:rsidR="00BC2CB7">
              <w:rPr>
                <w:rFonts w:ascii="Times New Roman" w:hAnsi="Times New Roman"/>
                <w:bCs/>
                <w:sz w:val="24"/>
              </w:rPr>
              <w:t>л</w:t>
            </w:r>
            <w:r w:rsidR="00D5084F">
              <w:rPr>
                <w:rFonts w:ascii="Times New Roman" w:hAnsi="Times New Roman"/>
                <w:bCs/>
                <w:sz w:val="24"/>
              </w:rPr>
              <w:t>я</w:t>
            </w:r>
            <w:r>
              <w:rPr>
                <w:rFonts w:ascii="Times New Roman" w:hAnsi="Times New Roman"/>
                <w:bCs/>
                <w:sz w:val="24"/>
              </w:rPr>
              <w:t xml:space="preserve"> 2019</w:t>
            </w:r>
            <w:r w:rsidRPr="001A5B3E">
              <w:rPr>
                <w:rFonts w:ascii="Times New Roman" w:hAnsi="Times New Roman"/>
                <w:bCs/>
                <w:sz w:val="24"/>
              </w:rPr>
              <w:t xml:space="preserve"> г. по «</w:t>
            </w:r>
            <w:r w:rsidR="00D5084F">
              <w:rPr>
                <w:rFonts w:ascii="Times New Roman" w:hAnsi="Times New Roman"/>
                <w:bCs/>
                <w:sz w:val="24"/>
              </w:rPr>
              <w:t>0</w:t>
            </w:r>
            <w:r w:rsidR="00BC2CB7">
              <w:rPr>
                <w:rFonts w:ascii="Times New Roman" w:hAnsi="Times New Roman"/>
                <w:bCs/>
                <w:sz w:val="24"/>
              </w:rPr>
              <w:t>5</w:t>
            </w:r>
            <w:r w:rsidR="00460CA2">
              <w:rPr>
                <w:rFonts w:ascii="Times New Roman" w:hAnsi="Times New Roman"/>
                <w:bCs/>
                <w:sz w:val="24"/>
              </w:rPr>
              <w:t xml:space="preserve">» </w:t>
            </w:r>
            <w:r w:rsidR="00BC2CB7">
              <w:rPr>
                <w:rFonts w:ascii="Times New Roman" w:hAnsi="Times New Roman"/>
                <w:bCs/>
                <w:sz w:val="24"/>
              </w:rPr>
              <w:t>августа</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BC2CB7">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931FC3">
              <w:rPr>
                <w:rFonts w:ascii="Times New Roman" w:hAnsi="Times New Roman"/>
                <w:bCs/>
                <w:spacing w:val="-6"/>
                <w:sz w:val="24"/>
              </w:rPr>
              <w:t>0</w:t>
            </w:r>
            <w:r w:rsidR="00BC2CB7">
              <w:rPr>
                <w:rFonts w:ascii="Times New Roman" w:hAnsi="Times New Roman"/>
                <w:bCs/>
                <w:spacing w:val="-6"/>
                <w:sz w:val="24"/>
              </w:rPr>
              <w:t>8</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BC2CB7">
              <w:rPr>
                <w:rFonts w:ascii="Times New Roman" w:hAnsi="Times New Roman"/>
                <w:bCs/>
                <w:spacing w:val="-6"/>
                <w:sz w:val="24"/>
              </w:rPr>
              <w:t>августа</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A15CB9" w:rsidRPr="00A15CB9">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lastRenderedPageBreak/>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A15CB9">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A15CB9" w:rsidRPr="00A15CB9">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A15CB9" w:rsidRPr="00A15CB9">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A15CB9" w:rsidRPr="00A15CB9">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A15CB9" w:rsidRPr="00A15CB9">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15CB9" w:rsidRPr="00A15CB9">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15CB9" w:rsidRPr="00A15CB9">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15CB9" w:rsidRPr="00A15CB9">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A15CB9" w:rsidRPr="00A15CB9">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A15CB9" w:rsidRPr="00A15CB9">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покоторой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A15CB9" w:rsidRPr="00A15CB9">
              <w:rPr>
                <w:rFonts w:ascii="Times New Roman" w:eastAsia="Calibri" w:hAnsi="Times New Roman"/>
                <w:sz w:val="24"/>
              </w:rPr>
              <w:t xml:space="preserve">7.1. Письмо о подаче </w:t>
            </w:r>
            <w:r w:rsidR="00A15CB9" w:rsidRPr="00E0030F">
              <w:rPr>
                <w:rFonts w:ascii="Times New Roman" w:eastAsia="Times New Roman" w:hAnsi="Times New Roman"/>
                <w:b/>
                <w:sz w:val="24"/>
                <w:lang w:eastAsia="ru-RU"/>
              </w:rPr>
              <w:t>заявки</w:t>
            </w:r>
            <w:r w:rsidR="00A15CB9">
              <w:rPr>
                <w:rFonts w:ascii="Times New Roman" w:eastAsia="Times New Roman" w:hAnsi="Times New Roman"/>
                <w:b/>
                <w:sz w:val="24"/>
                <w:lang w:eastAsia="ru-RU"/>
              </w:rPr>
              <w:t xml:space="preserve"> </w:t>
            </w:r>
            <w:r w:rsidR="00A15CB9" w:rsidRPr="00E0030F">
              <w:rPr>
                <w:rFonts w:ascii="Times New Roman" w:eastAsia="Times New Roman" w:hAnsi="Times New Roman"/>
                <w:b/>
                <w:sz w:val="24"/>
                <w:lang w:eastAsia="ru-RU"/>
              </w:rPr>
              <w:t>(форма </w:t>
            </w:r>
            <w:r w:rsidR="00A15CB9">
              <w:rPr>
                <w:rFonts w:ascii="Times New Roman" w:eastAsia="Times New Roman" w:hAnsi="Times New Roman"/>
                <w:b/>
                <w:sz w:val="24"/>
                <w:lang w:eastAsia="ru-RU"/>
              </w:rPr>
              <w:t>1</w:t>
            </w:r>
            <w:r w:rsidR="00A15CB9"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A15CB9" w:rsidRPr="00A15CB9" w:rsidRDefault="00D73323" w:rsidP="00A15CB9">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A15CB9" w:rsidP="00D73323">
            <w:pPr>
              <w:spacing w:after="0" w:line="240" w:lineRule="auto"/>
              <w:jc w:val="both"/>
              <w:rPr>
                <w:rFonts w:ascii="Times New Roman" w:eastAsia="MS Gothic" w:hAnsi="Times New Roman"/>
                <w:bCs/>
                <w:sz w:val="24"/>
              </w:rPr>
            </w:pPr>
            <w:r w:rsidRPr="00A15CB9">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A15CB9">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rsidR="00A15CB9" w:rsidRPr="00A15CB9" w:rsidRDefault="00D73323" w:rsidP="00A15CB9">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A15CB9" w:rsidP="00D73323">
            <w:pPr>
              <w:spacing w:after="0" w:line="240" w:lineRule="auto"/>
              <w:jc w:val="both"/>
              <w:rPr>
                <w:rFonts w:ascii="Times New Roman" w:eastAsia="Calibri" w:hAnsi="Times New Roman"/>
                <w:sz w:val="24"/>
              </w:rPr>
            </w:pPr>
            <w:r w:rsidRPr="00A15CB9">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5"/>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CB9" w:rsidRPr="00A15CB9" w:rsidRDefault="00D73323" w:rsidP="00A15CB9">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A15CB9" w:rsidP="00D73323">
            <w:pPr>
              <w:spacing w:after="0" w:line="240" w:lineRule="auto"/>
              <w:jc w:val="both"/>
              <w:rPr>
                <w:rFonts w:ascii="Times New Roman" w:eastAsia="Calibri" w:hAnsi="Times New Roman"/>
                <w:sz w:val="24"/>
              </w:rPr>
            </w:pPr>
            <w:r w:rsidRPr="00A15CB9">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A15CB9" w:rsidRPr="00A15CB9" w:rsidRDefault="00D73323" w:rsidP="00A15CB9">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sz w:val="24"/>
                <w:lang w:eastAsia="ru-RU"/>
              </w:rPr>
            </w:pPr>
          </w:p>
          <w:p w:rsidR="00A15CB9" w:rsidRPr="00A15CB9" w:rsidRDefault="00A15CB9" w:rsidP="00A15CB9">
            <w:pPr>
              <w:spacing w:after="0" w:line="240" w:lineRule="auto"/>
              <w:jc w:val="both"/>
              <w:rPr>
                <w:rFonts w:ascii="Times New Roman" w:eastAsia="Times New Roman" w:hAnsi="Times New Roman"/>
                <w:sz w:val="24"/>
                <w:lang w:eastAsia="ru-RU"/>
              </w:rPr>
            </w:pPr>
          </w:p>
          <w:p w:rsidR="00A15CB9" w:rsidRPr="00A15CB9" w:rsidRDefault="00A15CB9" w:rsidP="00A15CB9">
            <w:pPr>
              <w:spacing w:after="0" w:line="240" w:lineRule="auto"/>
              <w:jc w:val="both"/>
              <w:rPr>
                <w:rFonts w:ascii="Times New Roman" w:eastAsia="Times New Roman" w:hAnsi="Times New Roman"/>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A15CB9" w:rsidRPr="00A15CB9" w:rsidRDefault="00A15CB9" w:rsidP="00A15CB9">
            <w:pPr>
              <w:spacing w:after="0" w:line="240" w:lineRule="auto"/>
              <w:jc w:val="both"/>
              <w:rPr>
                <w:rFonts w:ascii="Times New Roman" w:eastAsia="Times New Roman" w:hAnsi="Times New Roman"/>
                <w:b/>
                <w:sz w:val="24"/>
                <w:lang w:eastAsia="ru-RU"/>
              </w:rPr>
            </w:pPr>
          </w:p>
          <w:p w:rsidR="00D73323" w:rsidRPr="00D73323" w:rsidRDefault="00A15CB9"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BC2CB7">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A15CB9">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предлагает заключить Договор на:</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которыйопределяется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120 в год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 участиив конкурентных процедурах закупок, в том числе:</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Руководитель организации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8. ПРОЕКТ ДОГОВОРА</w:t>
      </w:r>
      <w:bookmarkEnd w:id="643"/>
      <w:bookmarkEnd w:id="644"/>
      <w:bookmarkEnd w:id="645"/>
      <w:bookmarkEnd w:id="656"/>
      <w:bookmarkEnd w:id="657"/>
      <w:bookmarkEnd w:id="658"/>
      <w:bookmarkEnd w:id="659"/>
      <w:bookmarkEnd w:id="660"/>
      <w:bookmarkEnd w:id="661"/>
      <w:bookmarkEnd w:id="662"/>
      <w:bookmarkEnd w:id="663"/>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BC2CB7" w:rsidRPr="00BC2CB7" w:rsidRDefault="00E0030F" w:rsidP="00BC2CB7">
      <w:pPr>
        <w:keepLines/>
        <w:spacing w:after="0"/>
        <w:jc w:val="both"/>
        <w:rPr>
          <w:rFonts w:ascii="Times New Roman" w:eastAsia="Times New Roman" w:hAnsi="Times New Roman"/>
          <w:bCs/>
          <w:sz w:val="22"/>
          <w:szCs w:val="22"/>
          <w:lang w:eastAsia="ru-RU"/>
        </w:rPr>
      </w:pPr>
      <w:r w:rsidRPr="00E0030F">
        <w:rPr>
          <w:rFonts w:ascii="Times New Roman" w:eastAsia="Calibri" w:hAnsi="Times New Roman"/>
          <w:color w:val="000000"/>
          <w:sz w:val="22"/>
          <w:szCs w:val="22"/>
        </w:rPr>
        <w:t>1.1.</w:t>
      </w:r>
      <w:r w:rsidRPr="00BC2CB7">
        <w:rPr>
          <w:rFonts w:ascii="Times New Roman" w:eastAsia="Calibri" w:hAnsi="Times New Roman"/>
          <w:sz w:val="22"/>
          <w:szCs w:val="22"/>
        </w:rPr>
        <w:t>Подрядчик</w:t>
      </w:r>
      <w:r w:rsidRPr="00BC2CB7">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BC2CB7">
        <w:rPr>
          <w:rFonts w:ascii="Times New Roman" w:eastAsia="Calibri" w:hAnsi="Times New Roman"/>
          <w:color w:val="000000"/>
          <w:sz w:val="22"/>
          <w:szCs w:val="22"/>
        </w:rPr>
        <w:t>работ по</w:t>
      </w:r>
      <w:r w:rsidR="00BC2CB7" w:rsidRPr="00BC2CB7">
        <w:rPr>
          <w:rFonts w:ascii="Times New Roman" w:eastAsia="Times New Roman" w:hAnsi="Times New Roman"/>
          <w:bCs/>
          <w:sz w:val="22"/>
          <w:szCs w:val="22"/>
          <w:lang w:eastAsia="ru-RU"/>
        </w:rPr>
        <w:t xml:space="preserve"> строительству двух КЛ-0,4 кВ в целях технологического присоединения энергопринимающих устройств</w:t>
      </w:r>
      <w:r w:rsidR="00BC2CB7">
        <w:rPr>
          <w:rFonts w:ascii="Times New Roman" w:eastAsia="Times New Roman" w:hAnsi="Times New Roman"/>
          <w:bCs/>
          <w:sz w:val="22"/>
          <w:szCs w:val="22"/>
          <w:lang w:eastAsia="ru-RU"/>
        </w:rPr>
        <w:t xml:space="preserve"> к электрическим сетям</w:t>
      </w:r>
      <w:r w:rsidR="00BC2CB7" w:rsidRPr="00BC2CB7">
        <w:rPr>
          <w:rFonts w:ascii="Times New Roman" w:eastAsia="Times New Roman" w:hAnsi="Times New Roman"/>
          <w:bCs/>
          <w:sz w:val="22"/>
          <w:szCs w:val="22"/>
          <w:lang w:eastAsia="ru-RU"/>
        </w:rPr>
        <w:t xml:space="preserve"> объекта: «Физкультурно-оздоровительный комплекс с плавательным бассейном с ванной 25х8,5»  в районе ул. Октябрьской в г. Магадане</w:t>
      </w:r>
      <w:r w:rsidR="00BC2CB7">
        <w:rPr>
          <w:rFonts w:ascii="Times New Roman" w:eastAsia="Times New Roman" w:hAnsi="Times New Roman"/>
          <w:bCs/>
          <w:sz w:val="22"/>
          <w:szCs w:val="22"/>
          <w:lang w:eastAsia="ru-RU"/>
        </w:rPr>
        <w:t>.</w:t>
      </w:r>
    </w:p>
    <w:p w:rsidR="00E0030F" w:rsidRPr="00E0030F" w:rsidRDefault="00A61658" w:rsidP="00BC2CB7">
      <w:pPr>
        <w:tabs>
          <w:tab w:val="left" w:pos="2223"/>
        </w:tabs>
        <w:spacing w:after="0" w:line="240" w:lineRule="auto"/>
        <w:ind w:left="103" w:firstLine="919"/>
        <w:jc w:val="both"/>
        <w:rPr>
          <w:rFonts w:ascii="Times New Roman" w:eastAsia="Calibri" w:hAnsi="Times New Roman"/>
          <w:color w:val="000000"/>
          <w:sz w:val="22"/>
          <w:szCs w:val="22"/>
        </w:rPr>
      </w:pPr>
      <w:r w:rsidRPr="00A61658">
        <w:rPr>
          <w:rFonts w:ascii="Times New Roman" w:eastAsia="Calibri" w:hAnsi="Times New Roman"/>
          <w:bCs/>
          <w:color w:val="000000"/>
          <w:sz w:val="22"/>
          <w:szCs w:val="22"/>
        </w:rPr>
        <w:t xml:space="preserve"> </w:t>
      </w:r>
      <w:r w:rsidR="00E0030F" w:rsidRPr="00A61658">
        <w:rPr>
          <w:rFonts w:ascii="Times New Roman" w:eastAsia="Calibri" w:hAnsi="Times New Roman"/>
          <w:sz w:val="22"/>
          <w:szCs w:val="22"/>
        </w:rPr>
        <w:t xml:space="preserve"> </w:t>
      </w:r>
      <w:r w:rsidR="00E0030F" w:rsidRPr="00A61658">
        <w:rPr>
          <w:rFonts w:ascii="Times New Roman" w:eastAsia="Calibri" w:hAnsi="Times New Roman"/>
          <w:color w:val="000000"/>
          <w:sz w:val="22"/>
          <w:szCs w:val="22"/>
        </w:rPr>
        <w:t xml:space="preserve"> Заказ</w:t>
      </w:r>
      <w:r w:rsidR="00E0030F" w:rsidRPr="00BC6816">
        <w:rPr>
          <w:rFonts w:ascii="Times New Roman" w:eastAsia="Calibri" w:hAnsi="Times New Roman"/>
          <w:color w:val="000000"/>
          <w:sz w:val="22"/>
          <w:szCs w:val="22"/>
        </w:rPr>
        <w:t>чик обязуется</w:t>
      </w:r>
      <w:r w:rsidR="00E0030F"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 _________________ (_________________) 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E0030F" w:rsidP="00A319C6">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919"/>
        <w:contextualSpacing/>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BC2CB7">
        <w:rPr>
          <w:rFonts w:ascii="Times New Roman" w:eastAsia="Arial Unicode MS" w:hAnsi="Times New Roman"/>
          <w:sz w:val="22"/>
          <w:szCs w:val="22"/>
          <w:lang w:eastAsia="ru-RU"/>
        </w:rPr>
        <w:t>ноября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ул. </w:t>
      </w:r>
      <w:r w:rsidR="00BC2CB7">
        <w:rPr>
          <w:rFonts w:ascii="Times New Roman" w:eastAsia="Arial Unicode MS" w:hAnsi="Times New Roman"/>
          <w:color w:val="000000"/>
          <w:sz w:val="22"/>
          <w:szCs w:val="22"/>
          <w:lang w:eastAsia="ru-RU"/>
        </w:rPr>
        <w:t>Октябрьская.</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4.1.8. 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4.3.25. 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w:t>
      </w:r>
      <w:r w:rsidRPr="00E0030F">
        <w:rPr>
          <w:rFonts w:ascii="Times New Roman" w:eastAsia="Times New Roman" w:hAnsi="Times New Roman"/>
          <w:sz w:val="22"/>
          <w:szCs w:val="22"/>
          <w:lang w:eastAsia="ar-SA"/>
        </w:rPr>
        <w:lastRenderedPageBreak/>
        <w:t>форме КС-2) и справку (по форме КС-3) или мотивированный отказ.</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5.5.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5.7. 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7.1.2. Обеспечить выполнение Работ с использованием материалов Подрядчика.</w:t>
      </w:r>
      <w:r w:rsidR="0038655B">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 xml:space="preserve">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w:t>
      </w:r>
      <w:r w:rsidRPr="00E0030F">
        <w:rPr>
          <w:rFonts w:ascii="Times New Roman" w:eastAsia="Times New Roman" w:hAnsi="Times New Roman"/>
          <w:sz w:val="22"/>
          <w:szCs w:val="22"/>
          <w:lang w:eastAsia="ar-SA"/>
        </w:rPr>
        <w:lastRenderedPageBreak/>
        <w:t>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Ежемесячно, в срок не позднее 30 числа текущего месяца, Подрядчик представляет </w:t>
      </w:r>
      <w:r w:rsidRPr="00E0030F">
        <w:rPr>
          <w:rFonts w:ascii="Times New Roman" w:eastAsia="Times New Roman" w:hAnsi="Times New Roman"/>
          <w:sz w:val="22"/>
          <w:szCs w:val="22"/>
          <w:lang w:eastAsia="ar-SA"/>
        </w:rPr>
        <w:lastRenderedPageBreak/>
        <w:t>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 xml:space="preserve">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w:t>
      </w:r>
      <w:r w:rsidRPr="00E0030F">
        <w:rPr>
          <w:rFonts w:ascii="Times New Roman" w:eastAsia="Times New Roman" w:hAnsi="Times New Roman"/>
          <w:sz w:val="22"/>
          <w:szCs w:val="22"/>
          <w:lang w:eastAsia="ru-RU"/>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w:t>
      </w:r>
      <w:r w:rsidRPr="00E0030F">
        <w:rPr>
          <w:rFonts w:ascii="Times New Roman" w:eastAsia="Times New Roman" w:hAnsi="Times New Roman"/>
          <w:sz w:val="22"/>
          <w:szCs w:val="22"/>
          <w:lang w:eastAsia="ar-SA"/>
        </w:rPr>
        <w:lastRenderedPageBreak/>
        <w:t xml:space="preserve">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685030, г. Магадан, ул. Пролетарская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Корр.счет: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 (___) _______, 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38655B" w:rsidRPr="0038655B" w:rsidRDefault="0038655B" w:rsidP="0038655B">
      <w:pPr>
        <w:keepLines/>
        <w:spacing w:after="0" w:line="240" w:lineRule="auto"/>
        <w:jc w:val="center"/>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Описание объемов работ:</w:t>
      </w:r>
    </w:p>
    <w:p w:rsidR="0038655B" w:rsidRPr="0038655B" w:rsidRDefault="0038655B" w:rsidP="0038655B">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113"/>
        <w:gridCol w:w="1632"/>
        <w:gridCol w:w="1944"/>
      </w:tblGrid>
      <w:tr w:rsidR="0038655B" w:rsidRPr="0038655B" w:rsidTr="00DD2CB3">
        <w:trPr>
          <w:trHeight w:val="255"/>
          <w:tblHeader/>
          <w:jc w:val="center"/>
        </w:trPr>
        <w:tc>
          <w:tcPr>
            <w:tcW w:w="700" w:type="dxa"/>
            <w:shd w:val="clear" w:color="auto" w:fill="auto"/>
            <w:vAlign w:val="center"/>
            <w:hideMark/>
          </w:tcPr>
          <w:p w:rsidR="0038655B" w:rsidRPr="0038655B" w:rsidRDefault="0038655B" w:rsidP="0038655B">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w:t>
            </w:r>
          </w:p>
          <w:p w:rsidR="0038655B" w:rsidRPr="0038655B" w:rsidRDefault="0038655B" w:rsidP="0038655B">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п/п</w:t>
            </w:r>
          </w:p>
        </w:tc>
        <w:tc>
          <w:tcPr>
            <w:tcW w:w="5243" w:type="dxa"/>
            <w:shd w:val="clear" w:color="auto" w:fill="auto"/>
            <w:vAlign w:val="center"/>
            <w:hideMark/>
          </w:tcPr>
          <w:p w:rsidR="0038655B" w:rsidRPr="0038655B" w:rsidRDefault="0038655B" w:rsidP="0038655B">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Наименование  работ</w:t>
            </w:r>
          </w:p>
        </w:tc>
        <w:tc>
          <w:tcPr>
            <w:tcW w:w="1671" w:type="dxa"/>
            <w:shd w:val="clear" w:color="auto" w:fill="auto"/>
            <w:vAlign w:val="center"/>
            <w:hideMark/>
          </w:tcPr>
          <w:p w:rsidR="0038655B" w:rsidRPr="0038655B" w:rsidRDefault="0038655B" w:rsidP="0038655B">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Ед. изм.</w:t>
            </w:r>
          </w:p>
        </w:tc>
        <w:tc>
          <w:tcPr>
            <w:tcW w:w="1944" w:type="dxa"/>
            <w:shd w:val="clear" w:color="auto" w:fill="auto"/>
            <w:noWrap/>
            <w:vAlign w:val="center"/>
            <w:hideMark/>
          </w:tcPr>
          <w:p w:rsidR="0038655B" w:rsidRPr="0038655B" w:rsidRDefault="0038655B" w:rsidP="0038655B">
            <w:pPr>
              <w:keepLines/>
              <w:widowControl w:val="0"/>
              <w:numPr>
                <w:ilvl w:val="0"/>
                <w:numId w:val="22"/>
              </w:numPr>
              <w:suppressLineNumbers/>
              <w:tabs>
                <w:tab w:val="num" w:pos="360"/>
              </w:tabs>
              <w:suppressAutoHyphens/>
              <w:snapToGrid w:val="0"/>
              <w:spacing w:after="0" w:line="240" w:lineRule="auto"/>
              <w:ind w:left="0" w:firstLine="0"/>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Количество</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0"/>
                <w:lang w:eastAsia="ru-RU"/>
              </w:rPr>
            </w:pPr>
            <w:r w:rsidRPr="0038655B">
              <w:rPr>
                <w:rFonts w:ascii="Times New Roman CYR" w:eastAsia="Times New Roman" w:hAnsi="Times New Roman CYR" w:cs="Times New Roman CYR"/>
                <w:bCs/>
                <w:sz w:val="24"/>
                <w:szCs w:val="20"/>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0"/>
                <w:lang w:eastAsia="ru-RU"/>
              </w:rPr>
            </w:pPr>
            <w:r w:rsidRPr="0038655B">
              <w:rPr>
                <w:rFonts w:ascii="Times New Roman CYR" w:eastAsia="Times New Roman" w:hAnsi="Times New Roman CYR" w:cs="Times New Roman CYR"/>
                <w:bCs/>
                <w:sz w:val="24"/>
                <w:szCs w:val="20"/>
                <w:lang w:eastAsia="ru-RU"/>
              </w:rPr>
              <w:t>1000 м3 грунта</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0"/>
                <w:lang w:eastAsia="ru-RU"/>
              </w:rPr>
            </w:pPr>
            <w:r w:rsidRPr="0038655B">
              <w:rPr>
                <w:rFonts w:ascii="Times New Roman CYR" w:eastAsia="Times New Roman" w:hAnsi="Times New Roman CYR" w:cs="Times New Roman CYR"/>
                <w:bCs/>
                <w:sz w:val="24"/>
                <w:szCs w:val="20"/>
                <w:lang w:eastAsia="ru-RU"/>
              </w:rPr>
              <w:t>0,1117</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2</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 xml:space="preserve">Разработка грунта вручную в траншеях глубиной до 2 м без креплений с откосами, группа грунтов 3. </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м3 грунта</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0,0346</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3</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Устройство постели при одном кабеле в траншее</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4</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На каждый последующий кабель добавлять к норме 08-02-142-01</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5</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Песок для строительных работ средний</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м3</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28,8000</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6</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Кабель до 35 кВ в готовых траншеях без покрытий, масса 1 м до 6 кг</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3,2000</w:t>
            </w:r>
          </w:p>
        </w:tc>
      </w:tr>
      <w:tr w:rsidR="0038655B" w:rsidRPr="0038655B" w:rsidTr="00DD2CB3">
        <w:trPr>
          <w:trHeight w:val="510"/>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7</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Покрытие кабеля, проложенного в траншее полублоком одного кабеля</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DD2CB3">
        <w:trPr>
          <w:trHeight w:val="510"/>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8</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Покрытие кабеля, проложенного в траншее полублоком каждого последующего</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DD2CB3">
        <w:trPr>
          <w:trHeight w:val="510"/>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9</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Заделка концевая с термоусаживающимися полиэтиленовыми перчатками для 3-4-жильного кабеля с бумажной изоляцией напряжением до 10 кВ, сечение одной жилы до 120 мм2</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 шт.</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4,0000</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10</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Засыпка вручную траншей, пазух котлованов и ям, группа грунтов 2</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м3 грунта</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0,0864</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11</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1000 м3 грунта</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0,0202</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12</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Кабель до 35 кВ в проложенных трубах, блоках и коробах, масса 1 м кабеля до 3 кг (Завод кабеля в ТП и в здание)</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0,1000</w:t>
            </w:r>
          </w:p>
        </w:tc>
      </w:tr>
      <w:tr w:rsidR="0038655B" w:rsidRPr="0038655B" w:rsidTr="00DD2CB3">
        <w:trPr>
          <w:trHeight w:val="255"/>
          <w:jc w:val="center"/>
        </w:trPr>
        <w:tc>
          <w:tcPr>
            <w:tcW w:w="700"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13</w:t>
            </w:r>
          </w:p>
        </w:tc>
        <w:tc>
          <w:tcPr>
            <w:tcW w:w="5243"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Кабель до 35 кВ с креплением накладными скобами, масса 1 м кабеля до 3 кг</w:t>
            </w:r>
          </w:p>
        </w:tc>
        <w:tc>
          <w:tcPr>
            <w:tcW w:w="1671"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1944"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0,8400</w:t>
            </w:r>
          </w:p>
        </w:tc>
      </w:tr>
    </w:tbl>
    <w:p w:rsidR="0038655B" w:rsidRPr="0038655B" w:rsidRDefault="0038655B" w:rsidP="0038655B">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38655B" w:rsidRPr="0038655B" w:rsidRDefault="0038655B" w:rsidP="0038655B">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Требования к подрядчику:</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   </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p>
    <w:p w:rsidR="0038655B" w:rsidRPr="0038655B" w:rsidRDefault="0038655B" w:rsidP="0038655B">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Требования к выполняемым работам:</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38655B" w:rsidRPr="0038655B" w:rsidRDefault="0038655B" w:rsidP="0038655B">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38655B">
        <w:rPr>
          <w:rFonts w:ascii="Times New Roman" w:eastAsia="Times New Roman" w:hAnsi="Times New Roman"/>
          <w:iCs/>
          <w:sz w:val="24"/>
          <w:szCs w:val="24"/>
          <w:lang w:eastAsia="ru-RU"/>
        </w:rPr>
        <w:t xml:space="preserve">на 36 (тридцать шесть) месяцев </w:t>
      </w:r>
      <w:r w:rsidRPr="0038655B">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b/>
          <w:sz w:val="24"/>
          <w:szCs w:val="24"/>
          <w:lang w:eastAsia="ru-RU"/>
        </w:rPr>
      </w:pPr>
    </w:p>
    <w:p w:rsidR="0038655B" w:rsidRPr="0038655B" w:rsidRDefault="0038655B" w:rsidP="0038655B">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Контактная информация:</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По техническим вопросам выполнения работ обращаться:</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Тел. 8 (4132) 60-61-20, 60-06-85.</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Факс 8(4132) 20-10-40.</w:t>
      </w:r>
    </w:p>
    <w:p w:rsidR="0038655B" w:rsidRPr="0038655B" w:rsidRDefault="0038655B" w:rsidP="0038655B">
      <w:pPr>
        <w:keepLines/>
        <w:spacing w:after="0" w:line="240" w:lineRule="auto"/>
        <w:rPr>
          <w:rFonts w:ascii="Times New Roman" w:eastAsia="Times New Roman" w:hAnsi="Times New Roman"/>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t>9. Техническое задание</w:t>
      </w:r>
    </w:p>
    <w:p w:rsidR="0038655B" w:rsidRPr="0038655B" w:rsidRDefault="0038655B" w:rsidP="0038655B">
      <w:pPr>
        <w:keepLines/>
        <w:spacing w:after="0" w:line="240" w:lineRule="auto"/>
        <w:jc w:val="center"/>
        <w:rPr>
          <w:rFonts w:ascii="Times New Roman" w:eastAsia="Times New Roman" w:hAnsi="Times New Roman"/>
          <w:b/>
          <w:bCs/>
          <w:sz w:val="24"/>
          <w:szCs w:val="24"/>
          <w:lang w:eastAsia="ru-RU"/>
        </w:rPr>
      </w:pPr>
      <w:r w:rsidRPr="0038655B">
        <w:rPr>
          <w:rFonts w:ascii="Times New Roman" w:eastAsia="Times New Roman" w:hAnsi="Times New Roman"/>
          <w:b/>
          <w:bCs/>
          <w:sz w:val="24"/>
          <w:szCs w:val="24"/>
          <w:lang w:eastAsia="ru-RU"/>
        </w:rPr>
        <w:t xml:space="preserve">на строительство двух КЛ-0,4 кВ в целях технологического присоединения энергопринимающих устройств объекта: «Физкультурно-оздоровительный комплекс с плавательным бассейном с ванной 25х8,5»  </w:t>
      </w:r>
    </w:p>
    <w:p w:rsidR="0038655B" w:rsidRPr="0038655B" w:rsidRDefault="0038655B" w:rsidP="0038655B">
      <w:pPr>
        <w:keepLines/>
        <w:spacing w:after="0" w:line="240" w:lineRule="auto"/>
        <w:jc w:val="center"/>
        <w:rPr>
          <w:rFonts w:ascii="Times New Roman" w:eastAsia="Times New Roman" w:hAnsi="Times New Roman"/>
          <w:b/>
          <w:bCs/>
          <w:sz w:val="24"/>
          <w:szCs w:val="24"/>
          <w:lang w:eastAsia="ru-RU"/>
        </w:rPr>
      </w:pPr>
      <w:r w:rsidRPr="0038655B">
        <w:rPr>
          <w:rFonts w:ascii="Times New Roman" w:eastAsia="Times New Roman" w:hAnsi="Times New Roman"/>
          <w:b/>
          <w:bCs/>
          <w:sz w:val="24"/>
          <w:szCs w:val="24"/>
          <w:lang w:eastAsia="ru-RU"/>
        </w:rPr>
        <w:t>в районе ул. Октябрьской в г. Магадане</w:t>
      </w:r>
    </w:p>
    <w:p w:rsidR="0038655B" w:rsidRPr="0038655B" w:rsidRDefault="0038655B" w:rsidP="0038655B">
      <w:pPr>
        <w:keepLines/>
        <w:spacing w:after="0" w:line="240" w:lineRule="auto"/>
        <w:jc w:val="center"/>
        <w:rPr>
          <w:rFonts w:ascii="Times New Roman" w:eastAsia="Times New Roman" w:hAnsi="Times New Roman"/>
          <w:b/>
          <w:bCs/>
          <w:sz w:val="24"/>
          <w:szCs w:val="24"/>
          <w:lang w:eastAsia="ru-RU"/>
        </w:rPr>
      </w:pPr>
    </w:p>
    <w:p w:rsidR="0038655B" w:rsidRPr="0038655B" w:rsidRDefault="0038655B" w:rsidP="0038655B">
      <w:pPr>
        <w:keepLines/>
        <w:spacing w:after="0" w:line="240" w:lineRule="auto"/>
        <w:jc w:val="center"/>
        <w:rPr>
          <w:rFonts w:ascii="Times New Roman" w:eastAsia="Times New Roman" w:hAnsi="Times New Roman"/>
          <w:b/>
          <w:bCs/>
          <w:sz w:val="24"/>
          <w:szCs w:val="24"/>
          <w:lang w:eastAsia="ru-RU"/>
        </w:rPr>
      </w:pPr>
    </w:p>
    <w:p w:rsidR="0038655B" w:rsidRPr="0038655B" w:rsidRDefault="0038655B" w:rsidP="0038655B">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38655B">
        <w:rPr>
          <w:rFonts w:ascii="Times New Roman" w:eastAsia="Times New Roman" w:hAnsi="Times New Roman"/>
          <w:b/>
          <w:sz w:val="24"/>
          <w:szCs w:val="24"/>
          <w:lang w:eastAsia="ru-RU"/>
        </w:rPr>
        <w:t>Предмет закупки:</w:t>
      </w:r>
    </w:p>
    <w:p w:rsidR="0038655B" w:rsidRPr="0038655B" w:rsidRDefault="0038655B" w:rsidP="0038655B">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Право заключения договора на выполнение</w:t>
      </w:r>
      <w:r>
        <w:rPr>
          <w:rFonts w:ascii="Times New Roman" w:eastAsia="Times New Roman" w:hAnsi="Times New Roman"/>
          <w:sz w:val="24"/>
          <w:szCs w:val="24"/>
          <w:lang w:eastAsia="ru-RU"/>
        </w:rPr>
        <w:t xml:space="preserve"> </w:t>
      </w:r>
      <w:r w:rsidRPr="0038655B">
        <w:rPr>
          <w:rFonts w:ascii="Times New Roman" w:eastAsia="Times New Roman" w:hAnsi="Times New Roman"/>
          <w:sz w:val="24"/>
          <w:szCs w:val="24"/>
          <w:lang w:eastAsia="ru-RU"/>
        </w:rPr>
        <w:t>общестроительных и электромонтажных работ.</w:t>
      </w:r>
    </w:p>
    <w:p w:rsidR="0038655B" w:rsidRPr="0038655B" w:rsidRDefault="0038655B" w:rsidP="0038655B">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38655B">
        <w:rPr>
          <w:rFonts w:ascii="Times New Roman" w:eastAsia="Times New Roman" w:hAnsi="Times New Roman"/>
          <w:b/>
          <w:sz w:val="24"/>
          <w:szCs w:val="24"/>
          <w:lang w:eastAsia="ru-RU"/>
        </w:rPr>
        <w:t>Место, описание объемов работ:</w:t>
      </w:r>
    </w:p>
    <w:p w:rsidR="0038655B" w:rsidRPr="0038655B" w:rsidRDefault="0038655B" w:rsidP="0038655B">
      <w:pPr>
        <w:keepLines/>
        <w:tabs>
          <w:tab w:val="left" w:pos="993"/>
        </w:tabs>
        <w:spacing w:after="0" w:line="240" w:lineRule="auto"/>
        <w:ind w:firstLine="709"/>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г. Магадан, в районе ул. Октябрьской.</w:t>
      </w:r>
    </w:p>
    <w:p w:rsidR="0038655B" w:rsidRPr="0038655B" w:rsidRDefault="0038655B" w:rsidP="0038655B">
      <w:pPr>
        <w:keepLines/>
        <w:spacing w:after="0" w:line="240" w:lineRule="auto"/>
        <w:jc w:val="center"/>
        <w:rPr>
          <w:rFonts w:ascii="Times New Roman" w:eastAsia="Times New Roman" w:hAnsi="Times New Roman"/>
          <w:b/>
          <w:sz w:val="24"/>
          <w:szCs w:val="24"/>
          <w:lang w:eastAsia="ru-RU"/>
        </w:rPr>
      </w:pPr>
    </w:p>
    <w:p w:rsidR="0038655B" w:rsidRPr="0038655B" w:rsidRDefault="0038655B" w:rsidP="0038655B">
      <w:pPr>
        <w:keepLines/>
        <w:spacing w:after="0" w:line="240" w:lineRule="auto"/>
        <w:jc w:val="center"/>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Описание объемов работ:</w:t>
      </w:r>
    </w:p>
    <w:p w:rsidR="0038655B" w:rsidRPr="0038655B" w:rsidRDefault="0038655B" w:rsidP="0038655B">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89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087"/>
        <w:gridCol w:w="1528"/>
        <w:gridCol w:w="2268"/>
      </w:tblGrid>
      <w:tr w:rsidR="0038655B" w:rsidRPr="0038655B" w:rsidTr="0038655B">
        <w:trPr>
          <w:trHeight w:val="255"/>
          <w:tblHeader/>
          <w:jc w:val="center"/>
        </w:trPr>
        <w:tc>
          <w:tcPr>
            <w:tcW w:w="946" w:type="dxa"/>
            <w:shd w:val="clear" w:color="auto" w:fill="auto"/>
            <w:vAlign w:val="center"/>
            <w:hideMark/>
          </w:tcPr>
          <w:p w:rsidR="0038655B" w:rsidRPr="0038655B" w:rsidRDefault="0038655B" w:rsidP="0038655B">
            <w:pPr>
              <w:keepLines/>
              <w:widowControl w:val="0"/>
              <w:suppressLineNumbers/>
              <w:suppressAutoHyphens/>
              <w:snapToGrid w:val="0"/>
              <w:spacing w:after="0" w:line="240" w:lineRule="auto"/>
              <w:ind w:left="271"/>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w:t>
            </w:r>
          </w:p>
          <w:p w:rsidR="0038655B" w:rsidRPr="0038655B" w:rsidRDefault="0038655B" w:rsidP="0038655B">
            <w:pPr>
              <w:keepLines/>
              <w:widowControl w:val="0"/>
              <w:suppressLineNumbers/>
              <w:suppressAutoHyphens/>
              <w:snapToGrid w:val="0"/>
              <w:spacing w:after="0" w:line="240" w:lineRule="auto"/>
              <w:ind w:left="851" w:hanging="296"/>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п/п</w:t>
            </w:r>
          </w:p>
        </w:tc>
        <w:tc>
          <w:tcPr>
            <w:tcW w:w="4204" w:type="dxa"/>
            <w:shd w:val="clear" w:color="auto" w:fill="auto"/>
            <w:vAlign w:val="center"/>
            <w:hideMark/>
          </w:tcPr>
          <w:p w:rsidR="0038655B" w:rsidRPr="0038655B" w:rsidRDefault="0038655B" w:rsidP="0038655B">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Наименование  работ</w:t>
            </w:r>
          </w:p>
        </w:tc>
        <w:tc>
          <w:tcPr>
            <w:tcW w:w="1560" w:type="dxa"/>
            <w:shd w:val="clear" w:color="auto" w:fill="auto"/>
            <w:vAlign w:val="center"/>
            <w:hideMark/>
          </w:tcPr>
          <w:p w:rsidR="0038655B" w:rsidRPr="0038655B" w:rsidRDefault="0038655B" w:rsidP="0038655B">
            <w:pPr>
              <w:keepLines/>
              <w:widowControl w:val="0"/>
              <w:suppressLineNumbers/>
              <w:suppressAutoHyphens/>
              <w:snapToGrid w:val="0"/>
              <w:spacing w:after="0" w:line="240" w:lineRule="auto"/>
              <w:ind w:left="477" w:firstLine="26"/>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Ед. изм.</w:t>
            </w:r>
          </w:p>
        </w:tc>
        <w:tc>
          <w:tcPr>
            <w:tcW w:w="2268" w:type="dxa"/>
            <w:shd w:val="clear" w:color="auto" w:fill="auto"/>
            <w:noWrap/>
            <w:vAlign w:val="center"/>
            <w:hideMark/>
          </w:tcPr>
          <w:p w:rsidR="0038655B" w:rsidRPr="0038655B" w:rsidRDefault="0038655B" w:rsidP="0038655B">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38655B">
              <w:rPr>
                <w:rFonts w:ascii="Times New Roman" w:eastAsia="Lucida Sans Unicode" w:hAnsi="Times New Roman"/>
                <w:sz w:val="24"/>
                <w:szCs w:val="24"/>
                <w:lang w:bidi="en-US"/>
              </w:rPr>
              <w:t>Количество</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0"/>
                <w:lang w:eastAsia="ru-RU"/>
              </w:rPr>
            </w:pPr>
            <w:r w:rsidRPr="0038655B">
              <w:rPr>
                <w:rFonts w:ascii="Times New Roman CYR" w:eastAsia="Times New Roman" w:hAnsi="Times New Roman CYR" w:cs="Times New Roman CYR"/>
                <w:bCs/>
                <w:sz w:val="24"/>
                <w:szCs w:val="20"/>
                <w:lang w:eastAsia="ru-RU"/>
              </w:rPr>
              <w:t xml:space="preserve">Разработка грунта в отвал экскаваторами "драглайн" или "обратная лопата" с ковшом вместимостью 0,65 (0,5-1) м3, группа грунтов 3. </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0"/>
                <w:lang w:eastAsia="ru-RU"/>
              </w:rPr>
            </w:pPr>
            <w:r w:rsidRPr="0038655B">
              <w:rPr>
                <w:rFonts w:ascii="Times New Roman CYR" w:eastAsia="Times New Roman" w:hAnsi="Times New Roman CYR" w:cs="Times New Roman CYR"/>
                <w:bCs/>
                <w:sz w:val="24"/>
                <w:szCs w:val="20"/>
                <w:lang w:eastAsia="ru-RU"/>
              </w:rPr>
              <w:t>1000 м3 грунта</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0"/>
                <w:lang w:eastAsia="ru-RU"/>
              </w:rPr>
            </w:pPr>
            <w:r w:rsidRPr="0038655B">
              <w:rPr>
                <w:rFonts w:ascii="Times New Roman CYR" w:eastAsia="Times New Roman" w:hAnsi="Times New Roman CYR" w:cs="Times New Roman CYR"/>
                <w:bCs/>
                <w:sz w:val="24"/>
                <w:szCs w:val="20"/>
                <w:lang w:eastAsia="ru-RU"/>
              </w:rPr>
              <w:t>0,1117</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2</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 xml:space="preserve">Разработка грунта вручную в траншеях глубиной до 2 м без креплений с откосами, группа грунтов 3. </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м3 грунта</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0,0346</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3</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Устройство постели при одном кабеле в траншее</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4</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На каждый последующий кабель добавлять к норме 08-02-142-01</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5</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Песок для строительных работ средний</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м3</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28,8000</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6</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Кабель до 35 кВ в готовых траншеях без покрытий, масса 1 м до 6 кг</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3,2000</w:t>
            </w:r>
          </w:p>
        </w:tc>
      </w:tr>
      <w:tr w:rsidR="0038655B" w:rsidRPr="0038655B" w:rsidTr="0038655B">
        <w:trPr>
          <w:trHeight w:val="510"/>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7</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Покрытие кабеля, проложенного в траншее полублоком одного кабеля</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38655B">
        <w:trPr>
          <w:trHeight w:val="510"/>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8</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Покрытие кабеля, проложенного в траншее полублоком каждого последующего</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1,6000</w:t>
            </w:r>
          </w:p>
        </w:tc>
      </w:tr>
      <w:tr w:rsidR="0038655B" w:rsidRPr="0038655B" w:rsidTr="0038655B">
        <w:trPr>
          <w:trHeight w:val="510"/>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9</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Заделка концевая с термоусаживающимися полиэтиленовыми перчатками для 3-4-жильного кабеля с бумажной изоляцией напряжением до 10 кВ, сечение одной жилы до 120 мм2</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 шт.</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4,0000</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10</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Засыпка вручную траншей, пазух котлованов и ям, группа грунтов 2</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м3 грунта</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0,0864</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11</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1000 м3 грунта</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0,0202</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12</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Кабель до 35 кВ в проложенных трубах, блоках и коробах, масса 1 м кабеля до 3 кг (Завод кабеля в ТП и в здание)</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0,1000</w:t>
            </w:r>
          </w:p>
        </w:tc>
      </w:tr>
      <w:tr w:rsidR="0038655B" w:rsidRPr="0038655B" w:rsidTr="0038655B">
        <w:trPr>
          <w:trHeight w:val="255"/>
          <w:jc w:val="center"/>
        </w:trPr>
        <w:tc>
          <w:tcPr>
            <w:tcW w:w="946" w:type="dxa"/>
            <w:shd w:val="clear" w:color="auto" w:fill="auto"/>
            <w:hideMark/>
          </w:tcPr>
          <w:p w:rsidR="0038655B" w:rsidRPr="0038655B" w:rsidRDefault="0038655B" w:rsidP="0038655B">
            <w:pPr>
              <w:spacing w:after="0" w:line="240" w:lineRule="auto"/>
              <w:jc w:val="center"/>
              <w:rPr>
                <w:rFonts w:ascii="Times New Roman" w:eastAsia="Times New Roman" w:hAnsi="Times New Roman"/>
                <w:bCs/>
                <w:sz w:val="24"/>
                <w:szCs w:val="24"/>
                <w:lang w:eastAsia="ru-RU"/>
              </w:rPr>
            </w:pPr>
            <w:r w:rsidRPr="0038655B">
              <w:rPr>
                <w:rFonts w:ascii="Times New Roman" w:eastAsia="Times New Roman" w:hAnsi="Times New Roman"/>
                <w:bCs/>
                <w:sz w:val="24"/>
                <w:szCs w:val="24"/>
                <w:lang w:eastAsia="ru-RU"/>
              </w:rPr>
              <w:t>13</w:t>
            </w:r>
          </w:p>
        </w:tc>
        <w:tc>
          <w:tcPr>
            <w:tcW w:w="4204" w:type="dxa"/>
            <w:shd w:val="clear" w:color="auto" w:fill="auto"/>
            <w:hideMark/>
          </w:tcPr>
          <w:p w:rsidR="0038655B" w:rsidRPr="0038655B" w:rsidRDefault="0038655B" w:rsidP="0038655B">
            <w:pPr>
              <w:spacing w:after="0" w:line="240" w:lineRule="auto"/>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Кабель до 35 кВ с креплением накладными скобами, масса 1 м кабеля до 3 кг</w:t>
            </w:r>
          </w:p>
        </w:tc>
        <w:tc>
          <w:tcPr>
            <w:tcW w:w="1560" w:type="dxa"/>
            <w:shd w:val="clear" w:color="auto" w:fill="auto"/>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100 м кабеля</w:t>
            </w:r>
          </w:p>
        </w:tc>
        <w:tc>
          <w:tcPr>
            <w:tcW w:w="2268" w:type="dxa"/>
            <w:shd w:val="clear" w:color="auto" w:fill="auto"/>
            <w:noWrap/>
            <w:hideMark/>
          </w:tcPr>
          <w:p w:rsidR="0038655B" w:rsidRPr="0038655B" w:rsidRDefault="0038655B" w:rsidP="0038655B">
            <w:pPr>
              <w:spacing w:after="0" w:line="240" w:lineRule="auto"/>
              <w:jc w:val="center"/>
              <w:rPr>
                <w:rFonts w:ascii="Times New Roman CYR" w:eastAsia="Times New Roman" w:hAnsi="Times New Roman CYR" w:cs="Times New Roman CYR"/>
                <w:bCs/>
                <w:sz w:val="24"/>
                <w:szCs w:val="24"/>
                <w:lang w:eastAsia="ru-RU"/>
              </w:rPr>
            </w:pPr>
            <w:r w:rsidRPr="0038655B">
              <w:rPr>
                <w:rFonts w:ascii="Times New Roman CYR" w:eastAsia="Times New Roman" w:hAnsi="Times New Roman CYR" w:cs="Times New Roman CYR"/>
                <w:bCs/>
                <w:sz w:val="24"/>
                <w:szCs w:val="24"/>
                <w:lang w:eastAsia="ru-RU"/>
              </w:rPr>
              <w:t>0,8400</w:t>
            </w:r>
          </w:p>
        </w:tc>
      </w:tr>
    </w:tbl>
    <w:p w:rsidR="0038655B" w:rsidRPr="0038655B" w:rsidRDefault="0038655B" w:rsidP="0038655B">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38655B" w:rsidRPr="0038655B" w:rsidRDefault="0038655B" w:rsidP="0038655B">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38655B">
        <w:rPr>
          <w:rFonts w:ascii="Times New Roman" w:eastAsia="Times New Roman" w:hAnsi="Times New Roman"/>
          <w:b/>
          <w:sz w:val="24"/>
          <w:szCs w:val="24"/>
          <w:lang w:eastAsia="ru-RU"/>
        </w:rPr>
        <w:t>Требования к подрядчику:</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Pr>
          <w:rFonts w:ascii="Times New Roman" w:eastAsia="Times New Roman" w:hAnsi="Times New Roman"/>
          <w:sz w:val="24"/>
          <w:szCs w:val="24"/>
          <w:lang w:eastAsia="ru-RU"/>
        </w:rPr>
        <w:t xml:space="preserve"> </w:t>
      </w:r>
      <w:bookmarkStart w:id="664" w:name="_GoBack"/>
      <w:bookmarkEnd w:id="664"/>
      <w:r w:rsidRPr="0038655B">
        <w:rPr>
          <w:rFonts w:ascii="Times New Roman" w:eastAsia="Times New Roman" w:hAnsi="Times New Roman"/>
          <w:sz w:val="24"/>
          <w:szCs w:val="24"/>
          <w:lang w:eastAsia="ru-RU"/>
        </w:rPr>
        <w:t xml:space="preserve">организацией на выполнение работ, предусмотренных настоящим техническим заданием.   </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p>
    <w:p w:rsidR="0038655B" w:rsidRPr="0038655B" w:rsidRDefault="0038655B" w:rsidP="0038655B">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Требования к выполняемым работам:</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38655B" w:rsidRPr="0038655B" w:rsidRDefault="0038655B" w:rsidP="0038655B">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38655B">
        <w:rPr>
          <w:rFonts w:ascii="Times New Roman" w:eastAsia="Times New Roman" w:hAnsi="Times New Roman"/>
          <w:iCs/>
          <w:sz w:val="24"/>
          <w:szCs w:val="24"/>
          <w:lang w:eastAsia="ru-RU"/>
        </w:rPr>
        <w:t xml:space="preserve">на 36 (тридцать шесть) месяцев </w:t>
      </w:r>
      <w:r w:rsidRPr="0038655B">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b/>
          <w:sz w:val="24"/>
          <w:szCs w:val="24"/>
          <w:lang w:eastAsia="ru-RU"/>
        </w:rPr>
      </w:pPr>
    </w:p>
    <w:p w:rsidR="0038655B" w:rsidRPr="0038655B" w:rsidRDefault="0038655B" w:rsidP="0038655B">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Оборудование и материалы:</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Работы выполняются с использованием материалов и оборудования Подрядчика.</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p>
    <w:p w:rsidR="0038655B" w:rsidRPr="0038655B" w:rsidRDefault="0038655B" w:rsidP="0038655B">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38655B">
        <w:rPr>
          <w:rFonts w:ascii="Times New Roman" w:eastAsia="Times New Roman" w:hAnsi="Times New Roman"/>
          <w:b/>
          <w:sz w:val="24"/>
          <w:szCs w:val="24"/>
          <w:lang w:eastAsia="ru-RU"/>
        </w:rPr>
        <w:t>Контактная информация:</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По техническим вопросам выполнения работ обращаться:</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Тел. 8 (4132) 60-61-20, 60-06-85.</w:t>
      </w:r>
    </w:p>
    <w:p w:rsidR="0038655B" w:rsidRPr="0038655B" w:rsidRDefault="0038655B" w:rsidP="0038655B">
      <w:pPr>
        <w:keepLines/>
        <w:tabs>
          <w:tab w:val="left" w:pos="1134"/>
        </w:tabs>
        <w:spacing w:after="0" w:line="240" w:lineRule="auto"/>
        <w:ind w:firstLine="709"/>
        <w:jc w:val="both"/>
        <w:rPr>
          <w:rFonts w:ascii="Times New Roman" w:eastAsia="Times New Roman" w:hAnsi="Times New Roman"/>
          <w:sz w:val="24"/>
          <w:szCs w:val="24"/>
          <w:lang w:eastAsia="ru-RU"/>
        </w:rPr>
      </w:pPr>
      <w:r w:rsidRPr="0038655B">
        <w:rPr>
          <w:rFonts w:ascii="Times New Roman" w:eastAsia="Times New Roman" w:hAnsi="Times New Roman"/>
          <w:sz w:val="24"/>
          <w:szCs w:val="24"/>
          <w:lang w:eastAsia="ru-RU"/>
        </w:rPr>
        <w:t>Факс 8(4132) 20-10-40.</w:t>
      </w:r>
    </w:p>
    <w:p w:rsidR="0038655B" w:rsidRPr="0038655B" w:rsidRDefault="0038655B" w:rsidP="0038655B">
      <w:pPr>
        <w:keepLines/>
        <w:spacing w:after="0" w:line="240" w:lineRule="auto"/>
        <w:rPr>
          <w:rFonts w:ascii="Times New Roman" w:eastAsia="Times New Roman" w:hAnsi="Times New Roman"/>
          <w:sz w:val="24"/>
          <w:szCs w:val="24"/>
          <w:lang w:eastAsia="ru-RU"/>
        </w:rPr>
      </w:pPr>
    </w:p>
    <w:p w:rsidR="00D82D31" w:rsidRPr="007C18BC" w:rsidRDefault="00D82D31" w:rsidP="0038655B">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B7" w:rsidRDefault="00BC2CB7" w:rsidP="00BE4551">
      <w:pPr>
        <w:spacing w:after="0" w:line="240" w:lineRule="auto"/>
      </w:pPr>
      <w:r>
        <w:separator/>
      </w:r>
    </w:p>
  </w:endnote>
  <w:endnote w:type="continuationSeparator" w:id="0">
    <w:p w:rsidR="00BC2CB7" w:rsidRDefault="00BC2CB7" w:rsidP="00BE4551">
      <w:pPr>
        <w:spacing w:after="0" w:line="240" w:lineRule="auto"/>
      </w:pPr>
      <w:r>
        <w:continuationSeparator/>
      </w:r>
    </w:p>
  </w:endnote>
  <w:endnote w:type="continuationNotice" w:id="1">
    <w:p w:rsidR="00BC2CB7" w:rsidRDefault="00BC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BC2CB7" w:rsidRPr="00A1776F" w:rsidRDefault="00BC2CB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15CB9">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BC2CB7" w:rsidRPr="0032691D" w:rsidRDefault="00BC2CB7" w:rsidP="00773C33">
            <w:pPr>
              <w:pStyle w:val="aff5"/>
              <w:jc w:val="right"/>
            </w:pPr>
            <w:r w:rsidRPr="00756D44">
              <w:rPr>
                <w:bCs/>
              </w:rPr>
              <w:fldChar w:fldCharType="begin"/>
            </w:r>
            <w:r w:rsidRPr="00756D44">
              <w:rPr>
                <w:bCs/>
              </w:rPr>
              <w:instrText>PAGE</w:instrText>
            </w:r>
            <w:r w:rsidRPr="00756D44">
              <w:rPr>
                <w:bCs/>
              </w:rPr>
              <w:fldChar w:fldCharType="separate"/>
            </w:r>
            <w:r w:rsidR="00A15CB9">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B7" w:rsidRDefault="00BC2CB7"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BC2CB7" w:rsidRDefault="00BC2CB7" w:rsidP="00E0030F">
    <w:pPr>
      <w:pStyle w:val="aff5"/>
      <w:ind w:right="360"/>
    </w:pPr>
  </w:p>
  <w:p w:rsidR="00BC2CB7" w:rsidRDefault="00BC2CB7"/>
  <w:p w:rsidR="00BC2CB7" w:rsidRDefault="00BC2CB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B7" w:rsidRDefault="00BC2CB7" w:rsidP="00E0030F">
    <w:pPr>
      <w:pStyle w:val="aff5"/>
      <w:jc w:val="right"/>
    </w:pPr>
    <w:r>
      <w:fldChar w:fldCharType="begin"/>
    </w:r>
    <w:r>
      <w:instrText>PAGE   \* MERGEFORMAT</w:instrText>
    </w:r>
    <w:r>
      <w:fldChar w:fldCharType="separate"/>
    </w:r>
    <w:r w:rsidR="00A15CB9">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B7" w:rsidRPr="00744924" w:rsidRDefault="00BC2CB7" w:rsidP="00744924">
    <w:pPr>
      <w:pStyle w:val="aff5"/>
      <w:jc w:val="right"/>
    </w:pPr>
    <w:r w:rsidRPr="00756D44">
      <w:rPr>
        <w:bCs/>
      </w:rPr>
      <w:fldChar w:fldCharType="begin"/>
    </w:r>
    <w:r w:rsidRPr="00756D44">
      <w:rPr>
        <w:bCs/>
      </w:rPr>
      <w:instrText>PAGE</w:instrText>
    </w:r>
    <w:r w:rsidRPr="00756D44">
      <w:rPr>
        <w:bCs/>
      </w:rPr>
      <w:fldChar w:fldCharType="separate"/>
    </w:r>
    <w:r w:rsidR="00A15CB9">
      <w:rPr>
        <w:bCs/>
        <w:noProof/>
      </w:rPr>
      <w:t>77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B7" w:rsidRDefault="00BC2CB7" w:rsidP="00BE4551">
      <w:pPr>
        <w:spacing w:after="0" w:line="240" w:lineRule="auto"/>
      </w:pPr>
      <w:r>
        <w:separator/>
      </w:r>
    </w:p>
  </w:footnote>
  <w:footnote w:type="continuationSeparator" w:id="0">
    <w:p w:rsidR="00BC2CB7" w:rsidRDefault="00BC2CB7" w:rsidP="00BE4551">
      <w:pPr>
        <w:spacing w:after="0" w:line="240" w:lineRule="auto"/>
      </w:pPr>
      <w:r>
        <w:continuationSeparator/>
      </w:r>
    </w:p>
  </w:footnote>
  <w:footnote w:type="continuationNotice" w:id="1">
    <w:p w:rsidR="00BC2CB7" w:rsidRDefault="00BC2CB7">
      <w:pPr>
        <w:spacing w:after="0" w:line="240" w:lineRule="auto"/>
      </w:pPr>
    </w:p>
  </w:footnote>
  <w:footnote w:id="2">
    <w:p w:rsidR="00BC2CB7" w:rsidRPr="0067066B" w:rsidRDefault="00BC2CB7"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BC2CB7" w:rsidRDefault="00BC2CB7"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BC2CB7" w:rsidRPr="00DD51BA" w:rsidRDefault="00BC2CB7"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BC2CB7" w:rsidRPr="00DD51BA" w:rsidRDefault="00BC2CB7"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BC2CB7" w:rsidRPr="00877EB5" w:rsidRDefault="00BC2CB7"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BC2CB7" w:rsidRPr="00DD51BA" w:rsidRDefault="00BC2CB7"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BC2CB7" w:rsidRPr="0061579A" w:rsidRDefault="00BC2CB7"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9">
    <w:p w:rsidR="00BC2CB7" w:rsidRPr="00883D6A" w:rsidRDefault="00BC2CB7" w:rsidP="00E0030F">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BC2CB7" w:rsidRDefault="00BC2CB7"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BC2CB7" w:rsidRPr="007E1CBD" w:rsidRDefault="00BC2CB7"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BC2CB7" w:rsidRPr="007E1CBD" w:rsidRDefault="00BC2CB7"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BC2CB7" w:rsidRPr="00012F73" w:rsidRDefault="00BC2CB7"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BC2CB7" w:rsidRPr="00012F73" w:rsidRDefault="00BC2CB7"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BC2CB7" w:rsidRDefault="00BC2CB7" w:rsidP="00E0030F">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B7" w:rsidRPr="00EB5C02" w:rsidRDefault="00BC2CB7">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B7" w:rsidRPr="00EB5C02" w:rsidRDefault="00BC2CB7">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LockTheme/>
  <w:styleLockQFSet/>
  <w:defaultTabStop w:val="708"/>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01FF-78E1-4139-90CC-5CA8DAC3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28027</Words>
  <Characters>159754</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187407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2019-07-25T03:21:00Z</dcterms:created>
  <dcterms:modified xsi:type="dcterms:W3CDTF">2019-07-25T04:24:00Z</dcterms:modified>
</cp:coreProperties>
</file>